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D7" w:rsidRDefault="006C51D7" w:rsidP="009F1302">
      <w:pPr>
        <w:tabs>
          <w:tab w:val="left" w:pos="9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F11B7">
        <w:rPr>
          <w:noProof/>
          <w:sz w:val="26"/>
          <w:szCs w:val="26"/>
        </w:rPr>
        <w:drawing>
          <wp:inline distT="0" distB="0" distL="0" distR="0">
            <wp:extent cx="6076950" cy="731485"/>
            <wp:effectExtent l="19050" t="0" r="0" b="0"/>
            <wp:docPr id="1" name="Picture 1" descr="C:\Users\ADMIN\Desktop\vcci h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cci headin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3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1B7" w:rsidRDefault="005F11B7" w:rsidP="009F1302">
      <w:pPr>
        <w:tabs>
          <w:tab w:val="left" w:pos="90"/>
        </w:tabs>
        <w:jc w:val="both"/>
        <w:rPr>
          <w:b/>
          <w:sz w:val="26"/>
          <w:szCs w:val="26"/>
          <w:lang w:val="nl-NL"/>
        </w:rPr>
      </w:pPr>
    </w:p>
    <w:p w:rsidR="005F11B7" w:rsidRDefault="005F11B7" w:rsidP="009F1302">
      <w:pPr>
        <w:tabs>
          <w:tab w:val="left" w:pos="90"/>
        </w:tabs>
        <w:jc w:val="both"/>
        <w:rPr>
          <w:b/>
          <w:sz w:val="26"/>
          <w:szCs w:val="26"/>
          <w:lang w:val="nl-NL"/>
        </w:rPr>
      </w:pPr>
    </w:p>
    <w:p w:rsidR="006C51D7" w:rsidRPr="009A079E" w:rsidRDefault="00C44E92" w:rsidP="009F1302">
      <w:pPr>
        <w:tabs>
          <w:tab w:val="left" w:pos="90"/>
        </w:tabs>
        <w:jc w:val="both"/>
        <w:rPr>
          <w:b/>
          <w:lang w:val="nl-NL"/>
        </w:rPr>
      </w:pPr>
      <w:r w:rsidRPr="009A079E">
        <w:rPr>
          <w:b/>
          <w:lang w:val="nl-NL"/>
        </w:rPr>
        <w:t>To:</w:t>
      </w:r>
      <w:r w:rsidRPr="009A079E">
        <w:rPr>
          <w:b/>
          <w:lang w:val="nl-NL"/>
        </w:rPr>
        <w:tab/>
      </w:r>
      <w:r w:rsidRPr="009A079E">
        <w:rPr>
          <w:b/>
          <w:lang w:val="nl-NL"/>
        </w:rPr>
        <w:tab/>
      </w:r>
      <w:r w:rsidR="0035751A" w:rsidRPr="009A079E">
        <w:rPr>
          <w:b/>
          <w:lang w:val="nl-NL"/>
        </w:rPr>
        <w:t>The Management Board</w:t>
      </w:r>
    </w:p>
    <w:p w:rsidR="0035751A" w:rsidRPr="009A079E" w:rsidRDefault="00C44E92" w:rsidP="009F1302">
      <w:pPr>
        <w:tabs>
          <w:tab w:val="left" w:pos="90"/>
        </w:tabs>
        <w:jc w:val="both"/>
        <w:rPr>
          <w:b/>
          <w:lang w:val="nl-NL"/>
        </w:rPr>
      </w:pPr>
      <w:r w:rsidRPr="009A079E">
        <w:rPr>
          <w:b/>
          <w:lang w:val="nl-NL"/>
        </w:rPr>
        <w:t>Date:</w:t>
      </w:r>
      <w:r w:rsidRPr="009A079E">
        <w:rPr>
          <w:b/>
          <w:lang w:val="nl-NL"/>
        </w:rPr>
        <w:tab/>
      </w:r>
      <w:r w:rsidRPr="009A079E">
        <w:rPr>
          <w:b/>
          <w:lang w:val="nl-NL"/>
        </w:rPr>
        <w:tab/>
      </w:r>
      <w:r w:rsidR="003B7A52" w:rsidRPr="009A079E">
        <w:rPr>
          <w:b/>
          <w:lang w:val="nl-NL"/>
        </w:rPr>
        <w:t>1 March, 2012</w:t>
      </w:r>
    </w:p>
    <w:p w:rsidR="00C74A93" w:rsidRPr="009A079E" w:rsidRDefault="00C44E92" w:rsidP="00C44E92">
      <w:pPr>
        <w:tabs>
          <w:tab w:val="left" w:pos="90"/>
        </w:tabs>
        <w:jc w:val="both"/>
        <w:rPr>
          <w:b/>
          <w:lang w:val="nl-NL"/>
        </w:rPr>
      </w:pPr>
      <w:r w:rsidRPr="009A079E">
        <w:rPr>
          <w:b/>
          <w:lang w:val="nl-NL"/>
        </w:rPr>
        <w:t>Subject:</w:t>
      </w:r>
      <w:r w:rsidRPr="009A079E">
        <w:rPr>
          <w:b/>
          <w:lang w:val="nl-NL"/>
        </w:rPr>
        <w:tab/>
      </w:r>
      <w:r w:rsidR="009F1302" w:rsidRPr="009A079E">
        <w:rPr>
          <w:b/>
          <w:lang w:val="nl-NL"/>
        </w:rPr>
        <w:t xml:space="preserve">Invitation </w:t>
      </w:r>
      <w:r w:rsidR="009348DD" w:rsidRPr="009A079E">
        <w:rPr>
          <w:b/>
          <w:lang w:val="nl-NL"/>
        </w:rPr>
        <w:t xml:space="preserve">to </w:t>
      </w:r>
      <w:r w:rsidR="0035751A" w:rsidRPr="009A079E">
        <w:rPr>
          <w:b/>
          <w:lang w:val="nl-NL"/>
        </w:rPr>
        <w:t>the</w:t>
      </w:r>
      <w:r w:rsidR="009348DD" w:rsidRPr="009A079E">
        <w:rPr>
          <w:b/>
          <w:lang w:val="nl-NL"/>
        </w:rPr>
        <w:t xml:space="preserve"> business c</w:t>
      </w:r>
      <w:r w:rsidR="0035751A" w:rsidRPr="009A079E">
        <w:rPr>
          <w:b/>
          <w:lang w:val="nl-NL"/>
        </w:rPr>
        <w:t xml:space="preserve">onsultation </w:t>
      </w:r>
      <w:r w:rsidR="009348DD" w:rsidRPr="009A079E">
        <w:rPr>
          <w:b/>
          <w:lang w:val="nl-NL"/>
        </w:rPr>
        <w:t xml:space="preserve">workshop </w:t>
      </w:r>
      <w:r w:rsidR="009F1302" w:rsidRPr="009A079E">
        <w:rPr>
          <w:b/>
          <w:lang w:val="nl-NL"/>
        </w:rPr>
        <w:t xml:space="preserve">on </w:t>
      </w:r>
    </w:p>
    <w:p w:rsidR="00C44E92" w:rsidRPr="009A079E" w:rsidRDefault="00C74A93" w:rsidP="00C44E92">
      <w:pPr>
        <w:tabs>
          <w:tab w:val="left" w:pos="90"/>
        </w:tabs>
        <w:jc w:val="both"/>
        <w:rPr>
          <w:b/>
          <w:lang w:val="nl-NL"/>
        </w:rPr>
      </w:pPr>
      <w:r w:rsidRPr="009A079E">
        <w:rPr>
          <w:b/>
          <w:lang w:val="nl-NL"/>
        </w:rPr>
        <w:tab/>
      </w:r>
      <w:r w:rsidRPr="009A079E">
        <w:rPr>
          <w:b/>
          <w:lang w:val="nl-NL"/>
        </w:rPr>
        <w:tab/>
      </w:r>
      <w:r w:rsidRPr="009A079E">
        <w:rPr>
          <w:b/>
          <w:lang w:val="nl-NL"/>
        </w:rPr>
        <w:tab/>
      </w:r>
      <w:r w:rsidR="009348DD" w:rsidRPr="009A079E">
        <w:rPr>
          <w:b/>
          <w:lang w:val="nl-NL"/>
        </w:rPr>
        <w:t>“</w:t>
      </w:r>
      <w:r w:rsidR="009F1302" w:rsidRPr="009A079E">
        <w:rPr>
          <w:b/>
          <w:lang w:val="nl-NL"/>
        </w:rPr>
        <w:t>Vietnam green growth</w:t>
      </w:r>
      <w:r w:rsidR="009348DD" w:rsidRPr="009A079E">
        <w:rPr>
          <w:b/>
          <w:lang w:val="nl-NL"/>
        </w:rPr>
        <w:t xml:space="preserve"> </w:t>
      </w:r>
      <w:r w:rsidR="009F1302" w:rsidRPr="009A079E">
        <w:rPr>
          <w:b/>
          <w:lang w:val="nl-NL"/>
        </w:rPr>
        <w:t>strategy</w:t>
      </w:r>
      <w:r w:rsidR="009348DD" w:rsidRPr="009A079E">
        <w:rPr>
          <w:b/>
          <w:lang w:val="nl-NL"/>
        </w:rPr>
        <w:t>”</w:t>
      </w:r>
    </w:p>
    <w:p w:rsidR="00C74A93" w:rsidRPr="009A079E" w:rsidRDefault="00C74A93" w:rsidP="00C44E92">
      <w:pPr>
        <w:tabs>
          <w:tab w:val="left" w:pos="90"/>
        </w:tabs>
        <w:jc w:val="both"/>
      </w:pPr>
    </w:p>
    <w:p w:rsidR="009A079E" w:rsidRDefault="009A079E" w:rsidP="009A079E">
      <w:pPr>
        <w:jc w:val="both"/>
      </w:pPr>
    </w:p>
    <w:p w:rsidR="009A079E" w:rsidRDefault="009A079E" w:rsidP="009A079E">
      <w:pPr>
        <w:jc w:val="both"/>
        <w:rPr>
          <w:lang w:val="en-GB"/>
        </w:rPr>
      </w:pPr>
      <w:r w:rsidRPr="009A079E">
        <w:t xml:space="preserve">Dear </w:t>
      </w:r>
      <w:r w:rsidRPr="009A079E">
        <w:rPr>
          <w:lang w:val="en-GB"/>
        </w:rPr>
        <w:t>Madam/Sir,</w:t>
      </w:r>
    </w:p>
    <w:p w:rsidR="009A079E" w:rsidRPr="009A079E" w:rsidRDefault="009A079E" w:rsidP="009A079E">
      <w:pPr>
        <w:jc w:val="both"/>
        <w:rPr>
          <w:lang w:val="en-GB"/>
        </w:rPr>
      </w:pPr>
    </w:p>
    <w:p w:rsidR="00C44E92" w:rsidRPr="009A079E" w:rsidRDefault="00C44E92" w:rsidP="00C44E92">
      <w:pPr>
        <w:tabs>
          <w:tab w:val="left" w:pos="90"/>
        </w:tabs>
        <w:jc w:val="both"/>
      </w:pPr>
    </w:p>
    <w:p w:rsidR="006C51D7" w:rsidRPr="009A079E" w:rsidRDefault="002D5CC7" w:rsidP="00C44E92">
      <w:pPr>
        <w:tabs>
          <w:tab w:val="left" w:pos="90"/>
        </w:tabs>
        <w:jc w:val="both"/>
      </w:pPr>
      <w:r w:rsidRPr="009A079E">
        <w:rPr>
          <w:lang w:val="nl-NL"/>
        </w:rPr>
        <w:t>Pursuant to notification No. 38/TB-</w:t>
      </w:r>
      <w:r w:rsidR="00B90F05" w:rsidRPr="009A079E">
        <w:rPr>
          <w:lang w:val="nl-NL"/>
        </w:rPr>
        <w:t xml:space="preserve">VPCP on </w:t>
      </w:r>
      <w:r w:rsidR="00C44E92" w:rsidRPr="009A079E">
        <w:rPr>
          <w:lang w:val="nl-NL"/>
        </w:rPr>
        <w:t>March 3,</w:t>
      </w:r>
      <w:r w:rsidRPr="009A079E">
        <w:rPr>
          <w:lang w:val="nl-NL"/>
        </w:rPr>
        <w:t xml:space="preserve"> 2011, notification</w:t>
      </w:r>
      <w:r w:rsidR="00B90F05" w:rsidRPr="009A079E">
        <w:rPr>
          <w:lang w:val="nl-NL"/>
        </w:rPr>
        <w:t xml:space="preserve"> No. 151/TB- VPCP on</w:t>
      </w:r>
      <w:r w:rsidRPr="009A079E">
        <w:rPr>
          <w:lang w:val="nl-NL"/>
        </w:rPr>
        <w:t xml:space="preserve"> </w:t>
      </w:r>
      <w:r w:rsidR="00C44E92" w:rsidRPr="009A079E">
        <w:rPr>
          <w:lang w:val="nl-NL"/>
        </w:rPr>
        <w:t xml:space="preserve">June </w:t>
      </w:r>
      <w:r w:rsidRPr="009A079E">
        <w:rPr>
          <w:lang w:val="nl-NL"/>
        </w:rPr>
        <w:t>30</w:t>
      </w:r>
      <w:r w:rsidR="00B90F05" w:rsidRPr="009A079E">
        <w:rPr>
          <w:lang w:val="nl-NL"/>
        </w:rPr>
        <w:t>th</w:t>
      </w:r>
      <w:r w:rsidR="00C44E92" w:rsidRPr="009A079E">
        <w:rPr>
          <w:lang w:val="nl-NL"/>
        </w:rPr>
        <w:t xml:space="preserve">, </w:t>
      </w:r>
      <w:r w:rsidRPr="009A079E">
        <w:rPr>
          <w:lang w:val="nl-NL"/>
        </w:rPr>
        <w:t>2011 and notification No. 5684/VPCP – KTN</w:t>
      </w:r>
      <w:r w:rsidR="00B90F05" w:rsidRPr="009A079E">
        <w:rPr>
          <w:lang w:val="nl-NL"/>
        </w:rPr>
        <w:t xml:space="preserve"> on </w:t>
      </w:r>
      <w:r w:rsidR="00C44E92" w:rsidRPr="009A079E">
        <w:rPr>
          <w:lang w:val="nl-NL"/>
        </w:rPr>
        <w:t xml:space="preserve">August </w:t>
      </w:r>
      <w:r w:rsidR="00B90F05" w:rsidRPr="009A079E">
        <w:rPr>
          <w:lang w:val="nl-NL"/>
        </w:rPr>
        <w:t>8th</w:t>
      </w:r>
      <w:r w:rsidR="00C44E92" w:rsidRPr="009A079E">
        <w:rPr>
          <w:lang w:val="nl-NL"/>
        </w:rPr>
        <w:t xml:space="preserve">, </w:t>
      </w:r>
      <w:r w:rsidR="00B90F05" w:rsidRPr="009A079E">
        <w:rPr>
          <w:lang w:val="nl-NL"/>
        </w:rPr>
        <w:t>2011</w:t>
      </w:r>
      <w:r w:rsidRPr="009A079E">
        <w:rPr>
          <w:lang w:val="nl-NL"/>
        </w:rPr>
        <w:t xml:space="preserve"> of the Office of Government</w:t>
      </w:r>
      <w:r w:rsidR="00B90F05" w:rsidRPr="009A079E">
        <w:rPr>
          <w:lang w:val="nl-NL"/>
        </w:rPr>
        <w:t xml:space="preserve"> on the construction of Vietnam </w:t>
      </w:r>
      <w:r w:rsidR="00C83651" w:rsidRPr="009A079E">
        <w:rPr>
          <w:lang w:val="nl-NL"/>
        </w:rPr>
        <w:t>green g</w:t>
      </w:r>
      <w:r w:rsidR="00F86C42" w:rsidRPr="009A079E">
        <w:rPr>
          <w:lang w:val="nl-NL"/>
        </w:rPr>
        <w:t>rowth s</w:t>
      </w:r>
      <w:r w:rsidR="00B90F05" w:rsidRPr="009A079E">
        <w:rPr>
          <w:lang w:val="nl-NL"/>
        </w:rPr>
        <w:t>trategy, Vietnam Cha</w:t>
      </w:r>
      <w:r w:rsidR="00C83651" w:rsidRPr="009A079E">
        <w:rPr>
          <w:lang w:val="nl-NL"/>
        </w:rPr>
        <w:t>mber of Commerce and Industry</w:t>
      </w:r>
      <w:r w:rsidR="005D00AB" w:rsidRPr="009A079E">
        <w:rPr>
          <w:lang w:val="nl-NL"/>
        </w:rPr>
        <w:t xml:space="preserve"> (VCCI)</w:t>
      </w:r>
      <w:r w:rsidR="00C83651" w:rsidRPr="009A079E">
        <w:rPr>
          <w:lang w:val="nl-NL"/>
        </w:rPr>
        <w:t>,</w:t>
      </w:r>
      <w:r w:rsidR="00B90F05" w:rsidRPr="009A079E">
        <w:rPr>
          <w:lang w:val="nl-NL"/>
        </w:rPr>
        <w:t xml:space="preserve"> Ministry of Planning and Investment </w:t>
      </w:r>
      <w:r w:rsidR="005D00AB" w:rsidRPr="009A079E">
        <w:rPr>
          <w:lang w:val="nl-NL"/>
        </w:rPr>
        <w:t xml:space="preserve">(MPI) </w:t>
      </w:r>
      <w:r w:rsidR="00C83651" w:rsidRPr="009A079E">
        <w:rPr>
          <w:lang w:val="nl-NL"/>
        </w:rPr>
        <w:t xml:space="preserve">and United Nations </w:t>
      </w:r>
      <w:r w:rsidR="005D00AB" w:rsidRPr="009A079E">
        <w:rPr>
          <w:lang w:val="nl-NL"/>
        </w:rPr>
        <w:t>Development Program (UNDP)</w:t>
      </w:r>
      <w:r w:rsidR="00C83651" w:rsidRPr="009A079E">
        <w:rPr>
          <w:lang w:val="nl-NL"/>
        </w:rPr>
        <w:t xml:space="preserve"> </w:t>
      </w:r>
      <w:r w:rsidR="00C44E92" w:rsidRPr="009A079E">
        <w:rPr>
          <w:lang w:val="nl-NL"/>
        </w:rPr>
        <w:t xml:space="preserve">co-organize </w:t>
      </w:r>
      <w:r w:rsidR="005D00AB" w:rsidRPr="009A079E">
        <w:rPr>
          <w:lang w:val="nl-NL"/>
        </w:rPr>
        <w:t xml:space="preserve">the </w:t>
      </w:r>
      <w:r w:rsidR="00C44E92" w:rsidRPr="009A079E">
        <w:rPr>
          <w:lang w:val="nl-NL"/>
        </w:rPr>
        <w:t>business consultation</w:t>
      </w:r>
      <w:r w:rsidR="00B90F05" w:rsidRPr="009A079E">
        <w:rPr>
          <w:lang w:val="nl-NL"/>
        </w:rPr>
        <w:t xml:space="preserve"> workshop </w:t>
      </w:r>
      <w:r w:rsidR="00C44E92" w:rsidRPr="009A079E">
        <w:rPr>
          <w:lang w:val="nl-NL"/>
        </w:rPr>
        <w:t>on</w:t>
      </w:r>
      <w:r w:rsidR="00B90F05" w:rsidRPr="009A079E">
        <w:rPr>
          <w:lang w:val="nl-NL"/>
        </w:rPr>
        <w:t xml:space="preserve"> “</w:t>
      </w:r>
      <w:r w:rsidR="00C83651" w:rsidRPr="009A079E">
        <w:rPr>
          <w:lang w:val="nl-NL"/>
        </w:rPr>
        <w:t xml:space="preserve">Vietnam </w:t>
      </w:r>
      <w:r w:rsidR="00C44E92" w:rsidRPr="009A079E">
        <w:rPr>
          <w:lang w:val="nl-NL"/>
        </w:rPr>
        <w:t>G</w:t>
      </w:r>
      <w:r w:rsidR="00C83651" w:rsidRPr="009A079E">
        <w:rPr>
          <w:lang w:val="nl-NL"/>
        </w:rPr>
        <w:t xml:space="preserve">reen </w:t>
      </w:r>
      <w:r w:rsidR="00C44E92" w:rsidRPr="009A079E">
        <w:rPr>
          <w:lang w:val="nl-NL"/>
        </w:rPr>
        <w:t>G</w:t>
      </w:r>
      <w:r w:rsidR="00C83651" w:rsidRPr="009A079E">
        <w:rPr>
          <w:lang w:val="nl-NL"/>
        </w:rPr>
        <w:t xml:space="preserve">rowth </w:t>
      </w:r>
      <w:r w:rsidR="00C44E92" w:rsidRPr="009A079E">
        <w:rPr>
          <w:lang w:val="nl-NL"/>
        </w:rPr>
        <w:t>S</w:t>
      </w:r>
      <w:r w:rsidR="00C83651" w:rsidRPr="009A079E">
        <w:rPr>
          <w:lang w:val="nl-NL"/>
        </w:rPr>
        <w:t>trategy</w:t>
      </w:r>
      <w:r w:rsidR="00C44E92" w:rsidRPr="009A079E">
        <w:rPr>
          <w:lang w:val="nl-NL"/>
        </w:rPr>
        <w:t>”</w:t>
      </w:r>
      <w:r w:rsidR="00C83651" w:rsidRPr="009A079E">
        <w:rPr>
          <w:lang w:val="nl-NL"/>
        </w:rPr>
        <w:t>.</w:t>
      </w:r>
    </w:p>
    <w:p w:rsidR="00215350" w:rsidRPr="009A079E" w:rsidRDefault="00215350" w:rsidP="00215350">
      <w:pPr>
        <w:ind w:firstLine="284"/>
        <w:jc w:val="both"/>
        <w:rPr>
          <w:lang w:val="nl-NL"/>
        </w:rPr>
      </w:pPr>
    </w:p>
    <w:p w:rsidR="00C83651" w:rsidRPr="009A079E" w:rsidRDefault="00C83651" w:rsidP="009F1302">
      <w:pPr>
        <w:tabs>
          <w:tab w:val="left" w:pos="0"/>
          <w:tab w:val="left" w:pos="284"/>
        </w:tabs>
        <w:ind w:left="1260" w:hanging="1260"/>
        <w:jc w:val="both"/>
        <w:rPr>
          <w:lang w:val="nl-NL"/>
        </w:rPr>
      </w:pPr>
      <w:r w:rsidRPr="009A079E">
        <w:rPr>
          <w:b/>
          <w:lang w:val="nl-NL"/>
        </w:rPr>
        <w:t>Objective</w:t>
      </w:r>
      <w:r w:rsidR="005D00AB" w:rsidRPr="009A079E">
        <w:rPr>
          <w:lang w:val="nl-NL"/>
        </w:rPr>
        <w:t>:</w:t>
      </w:r>
      <w:r w:rsidR="005D00AB" w:rsidRPr="009A079E">
        <w:rPr>
          <w:lang w:val="nl-NL"/>
        </w:rPr>
        <w:tab/>
      </w:r>
      <w:r w:rsidRPr="009A079E">
        <w:rPr>
          <w:lang w:val="nl-NL"/>
        </w:rPr>
        <w:t>Presentation</w:t>
      </w:r>
      <w:r w:rsidR="00F86C42" w:rsidRPr="009A079E">
        <w:rPr>
          <w:lang w:val="nl-NL"/>
        </w:rPr>
        <w:t xml:space="preserve"> and discussion with local government representatives, the business council of </w:t>
      </w:r>
      <w:r w:rsidR="00BD7CC4" w:rsidRPr="009A079E">
        <w:rPr>
          <w:lang w:val="nl-NL"/>
        </w:rPr>
        <w:t xml:space="preserve">the </w:t>
      </w:r>
      <w:r w:rsidR="00F86C42" w:rsidRPr="009A079E">
        <w:rPr>
          <w:lang w:val="nl-NL"/>
        </w:rPr>
        <w:t>south</w:t>
      </w:r>
      <w:r w:rsidR="00BD7CC4" w:rsidRPr="009A079E">
        <w:rPr>
          <w:lang w:val="nl-NL"/>
        </w:rPr>
        <w:t xml:space="preserve"> of </w:t>
      </w:r>
      <w:r w:rsidR="00F86C42" w:rsidRPr="009A079E">
        <w:rPr>
          <w:lang w:val="nl-NL"/>
        </w:rPr>
        <w:t xml:space="preserve"> Vietnam about the objective and tasks of the construction and the implementation of Vietnam green growth strategy (GGS)</w:t>
      </w:r>
      <w:r w:rsidR="009F1302" w:rsidRPr="009A079E">
        <w:rPr>
          <w:lang w:val="nl-NL"/>
        </w:rPr>
        <w:t>.</w:t>
      </w:r>
    </w:p>
    <w:p w:rsidR="009F1302" w:rsidRPr="009A079E" w:rsidRDefault="009F1302" w:rsidP="009F1302">
      <w:pPr>
        <w:tabs>
          <w:tab w:val="left" w:pos="0"/>
          <w:tab w:val="left" w:pos="284"/>
        </w:tabs>
        <w:ind w:left="1260" w:hanging="1260"/>
        <w:jc w:val="both"/>
        <w:rPr>
          <w:lang w:val="nl-NL"/>
        </w:rPr>
      </w:pPr>
    </w:p>
    <w:p w:rsidR="00F86C42" w:rsidRPr="009A079E" w:rsidRDefault="00F86C42" w:rsidP="009F1302">
      <w:pPr>
        <w:tabs>
          <w:tab w:val="left" w:pos="0"/>
          <w:tab w:val="left" w:pos="90"/>
        </w:tabs>
        <w:ind w:left="1260" w:hanging="1260"/>
        <w:jc w:val="both"/>
        <w:rPr>
          <w:lang w:val="nl-NL"/>
        </w:rPr>
      </w:pPr>
      <w:r w:rsidRPr="009A079E">
        <w:rPr>
          <w:b/>
          <w:lang w:val="nl-NL"/>
        </w:rPr>
        <w:t>Panel:</w:t>
      </w:r>
      <w:r w:rsidR="005D00AB" w:rsidRPr="009A079E">
        <w:rPr>
          <w:lang w:val="nl-NL"/>
        </w:rPr>
        <w:tab/>
      </w:r>
      <w:r w:rsidRPr="009A079E">
        <w:rPr>
          <w:lang w:val="nl-NL"/>
        </w:rPr>
        <w:t xml:space="preserve">Leaders of </w:t>
      </w:r>
      <w:r w:rsidR="005D00AB" w:rsidRPr="009A079E">
        <w:rPr>
          <w:lang w:val="nl-NL"/>
        </w:rPr>
        <w:t>VCCI and MPI</w:t>
      </w:r>
    </w:p>
    <w:p w:rsidR="00F86C42" w:rsidRPr="009A079E" w:rsidRDefault="00F86C42" w:rsidP="009F1302">
      <w:pPr>
        <w:tabs>
          <w:tab w:val="left" w:pos="0"/>
        </w:tabs>
        <w:jc w:val="both"/>
        <w:rPr>
          <w:lang w:val="nl-NL"/>
        </w:rPr>
      </w:pPr>
    </w:p>
    <w:p w:rsidR="0054183E" w:rsidRPr="009A079E" w:rsidRDefault="0054183E" w:rsidP="00140F66">
      <w:pPr>
        <w:shd w:val="clear" w:color="auto" w:fill="FFFFFF"/>
        <w:tabs>
          <w:tab w:val="left" w:pos="0"/>
          <w:tab w:val="left" w:pos="720"/>
          <w:tab w:val="left" w:pos="1350"/>
        </w:tabs>
        <w:ind w:left="1440" w:hanging="1440"/>
        <w:rPr>
          <w:color w:val="000000"/>
          <w:lang w:val="nl-NL"/>
        </w:rPr>
      </w:pPr>
      <w:r w:rsidRPr="009A079E">
        <w:rPr>
          <w:b/>
          <w:color w:val="000000"/>
          <w:lang w:val="nl-NL"/>
        </w:rPr>
        <w:t>Place:</w:t>
      </w:r>
      <w:r w:rsidR="00140F66">
        <w:rPr>
          <w:color w:val="000000"/>
          <w:lang w:val="nl-NL"/>
        </w:rPr>
        <w:tab/>
        <w:t xml:space="preserve">         Sofitel Plaza</w:t>
      </w:r>
      <w:r w:rsidRPr="009A079E">
        <w:rPr>
          <w:color w:val="000000"/>
          <w:lang w:val="nl-NL"/>
        </w:rPr>
        <w:t xml:space="preserve"> </w:t>
      </w:r>
      <w:r w:rsidR="00C44E92" w:rsidRPr="009A079E">
        <w:rPr>
          <w:color w:val="000000"/>
          <w:lang w:val="nl-NL"/>
        </w:rPr>
        <w:t>H</w:t>
      </w:r>
      <w:r w:rsidRPr="009A079E">
        <w:rPr>
          <w:color w:val="000000"/>
          <w:lang w:val="nl-NL"/>
        </w:rPr>
        <w:t xml:space="preserve">otel, </w:t>
      </w:r>
      <w:r w:rsidR="00140F66">
        <w:rPr>
          <w:color w:val="000000"/>
          <w:lang w:val="nl-NL"/>
        </w:rPr>
        <w:t>1 Thanh Nien Road, Tay Ho, Ha Noi</w:t>
      </w:r>
    </w:p>
    <w:p w:rsidR="00F86C42" w:rsidRPr="009A079E" w:rsidRDefault="00F86C42" w:rsidP="009F1302">
      <w:pPr>
        <w:shd w:val="clear" w:color="auto" w:fill="FFFFFF"/>
        <w:tabs>
          <w:tab w:val="left" w:pos="0"/>
          <w:tab w:val="left" w:pos="1350"/>
        </w:tabs>
        <w:ind w:left="1440" w:hanging="1440"/>
        <w:rPr>
          <w:color w:val="000000"/>
          <w:lang w:val="nl-NL"/>
        </w:rPr>
      </w:pPr>
    </w:p>
    <w:p w:rsidR="00C44E92" w:rsidRPr="009A079E" w:rsidRDefault="0054183E" w:rsidP="00140F66">
      <w:pPr>
        <w:jc w:val="both"/>
        <w:rPr>
          <w:lang w:val="nl-NL"/>
        </w:rPr>
      </w:pPr>
      <w:r w:rsidRPr="009A079E">
        <w:rPr>
          <w:b/>
          <w:lang w:val="nl-NL"/>
        </w:rPr>
        <w:t>Time:</w:t>
      </w:r>
      <w:r w:rsidR="00140F66">
        <w:rPr>
          <w:b/>
          <w:lang w:val="nl-NL"/>
        </w:rPr>
        <w:tab/>
        <w:t xml:space="preserve"> </w:t>
      </w:r>
      <w:r w:rsidRPr="009A079E">
        <w:rPr>
          <w:lang w:val="nl-NL"/>
        </w:rPr>
        <w:t xml:space="preserve">From 8:00 to 16:30, </w:t>
      </w:r>
      <w:r w:rsidR="00140F66">
        <w:rPr>
          <w:lang w:val="nl-NL"/>
        </w:rPr>
        <w:t>Monday</w:t>
      </w:r>
      <w:r w:rsidRPr="009A079E">
        <w:rPr>
          <w:lang w:val="nl-NL"/>
        </w:rPr>
        <w:t>, 1</w:t>
      </w:r>
      <w:r w:rsidR="00140F66">
        <w:rPr>
          <w:lang w:val="nl-NL"/>
        </w:rPr>
        <w:t>9</w:t>
      </w:r>
      <w:r w:rsidRPr="009A079E">
        <w:rPr>
          <w:lang w:val="nl-NL"/>
        </w:rPr>
        <w:t xml:space="preserve">th </w:t>
      </w:r>
      <w:r w:rsidR="00C44E92" w:rsidRPr="009A079E">
        <w:rPr>
          <w:lang w:val="nl-NL"/>
        </w:rPr>
        <w:t>March</w:t>
      </w:r>
      <w:r w:rsidRPr="009A079E">
        <w:rPr>
          <w:lang w:val="nl-NL"/>
        </w:rPr>
        <w:t xml:space="preserve"> 2012</w:t>
      </w:r>
    </w:p>
    <w:p w:rsidR="00C44E92" w:rsidRPr="009A079E" w:rsidRDefault="00C44E92" w:rsidP="00C44E92">
      <w:pPr>
        <w:tabs>
          <w:tab w:val="left" w:pos="0"/>
        </w:tabs>
        <w:jc w:val="both"/>
        <w:rPr>
          <w:lang w:val="nl-NL"/>
        </w:rPr>
      </w:pPr>
    </w:p>
    <w:p w:rsidR="00C44E92" w:rsidRPr="009A079E" w:rsidRDefault="0035751A" w:rsidP="00C44E92">
      <w:pPr>
        <w:tabs>
          <w:tab w:val="left" w:pos="0"/>
        </w:tabs>
        <w:jc w:val="both"/>
        <w:rPr>
          <w:lang w:val="nl-NL"/>
        </w:rPr>
      </w:pPr>
      <w:r w:rsidRPr="009A079E">
        <w:rPr>
          <w:lang w:val="nl-NL"/>
        </w:rPr>
        <w:t xml:space="preserve">You are cordially invited to attend and participate actively on the discussion at the </w:t>
      </w:r>
      <w:r w:rsidR="00C44E92" w:rsidRPr="009A079E">
        <w:rPr>
          <w:lang w:val="nl-NL"/>
        </w:rPr>
        <w:t>workshop</w:t>
      </w:r>
      <w:r w:rsidRPr="009A079E">
        <w:rPr>
          <w:lang w:val="nl-NL"/>
        </w:rPr>
        <w:t>. Please kindly find attached tentative agenda and registration form for more information.</w:t>
      </w:r>
    </w:p>
    <w:p w:rsidR="00C44E92" w:rsidRPr="009A079E" w:rsidRDefault="00C44E92" w:rsidP="00C44E92">
      <w:pPr>
        <w:tabs>
          <w:tab w:val="left" w:pos="0"/>
        </w:tabs>
        <w:jc w:val="both"/>
        <w:rPr>
          <w:lang w:val="nl-NL"/>
        </w:rPr>
      </w:pPr>
    </w:p>
    <w:p w:rsidR="0035751A" w:rsidRPr="009A079E" w:rsidRDefault="0035751A" w:rsidP="00C44E92">
      <w:pPr>
        <w:tabs>
          <w:tab w:val="left" w:pos="0"/>
        </w:tabs>
        <w:jc w:val="both"/>
        <w:rPr>
          <w:lang w:val="nl-NL"/>
        </w:rPr>
      </w:pPr>
      <w:r w:rsidRPr="009A079E">
        <w:rPr>
          <w:lang w:val="nl-NL"/>
        </w:rPr>
        <w:t xml:space="preserve">We look forward to welcoming you at the </w:t>
      </w:r>
      <w:r w:rsidR="00C44E92" w:rsidRPr="009A079E">
        <w:rPr>
          <w:lang w:val="nl-NL"/>
        </w:rPr>
        <w:t>workshop</w:t>
      </w:r>
      <w:r w:rsidRPr="009A079E">
        <w:rPr>
          <w:lang w:val="nl-NL"/>
        </w:rPr>
        <w:t>.</w:t>
      </w:r>
    </w:p>
    <w:p w:rsidR="00C74A93" w:rsidRPr="009A079E" w:rsidRDefault="00C74A93" w:rsidP="00C44E92">
      <w:pPr>
        <w:tabs>
          <w:tab w:val="left" w:pos="0"/>
        </w:tabs>
        <w:jc w:val="both"/>
        <w:rPr>
          <w:sz w:val="26"/>
          <w:szCs w:val="26"/>
          <w:lang w:val="nl-NL"/>
        </w:rPr>
      </w:pPr>
    </w:p>
    <w:p w:rsidR="009A079E" w:rsidRPr="00140F66" w:rsidRDefault="009A079E" w:rsidP="009A079E">
      <w:pPr>
        <w:jc w:val="both"/>
        <w:rPr>
          <w:szCs w:val="22"/>
        </w:rPr>
      </w:pPr>
      <w:r w:rsidRPr="00140F66">
        <w:rPr>
          <w:szCs w:val="22"/>
        </w:rPr>
        <w:t>Yours sincerely,</w:t>
      </w:r>
    </w:p>
    <w:p w:rsidR="009A079E" w:rsidRPr="00140F66" w:rsidRDefault="009A079E" w:rsidP="009A079E">
      <w:pPr>
        <w:jc w:val="both"/>
        <w:rPr>
          <w:szCs w:val="22"/>
        </w:rPr>
      </w:pPr>
    </w:p>
    <w:p w:rsidR="009A079E" w:rsidRPr="00140F66" w:rsidRDefault="009A079E" w:rsidP="009A079E">
      <w:pPr>
        <w:jc w:val="both"/>
        <w:rPr>
          <w:szCs w:val="22"/>
        </w:rPr>
      </w:pPr>
      <w:r w:rsidRPr="00140F66">
        <w:rPr>
          <w:noProof/>
          <w:sz w:val="26"/>
        </w:rPr>
        <w:drawing>
          <wp:inline distT="0" distB="0" distL="0" distR="0">
            <wp:extent cx="2441050" cy="745427"/>
            <wp:effectExtent l="19050" t="0" r="0" b="0"/>
            <wp:docPr id="3" name="Picture 4" descr="chu ky sep L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u ky sep Lo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496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79E" w:rsidRPr="00140F66" w:rsidRDefault="009A079E" w:rsidP="009A079E">
      <w:pPr>
        <w:jc w:val="both"/>
        <w:rPr>
          <w:szCs w:val="22"/>
        </w:rPr>
      </w:pPr>
    </w:p>
    <w:p w:rsidR="009A079E" w:rsidRPr="00140F66" w:rsidRDefault="009A079E" w:rsidP="009A079E">
      <w:pPr>
        <w:jc w:val="both"/>
        <w:rPr>
          <w:b/>
          <w:szCs w:val="22"/>
        </w:rPr>
      </w:pPr>
      <w:r w:rsidRPr="00140F66">
        <w:rPr>
          <w:b/>
          <w:szCs w:val="22"/>
        </w:rPr>
        <w:t>Vu Tien Loc, PhD</w:t>
      </w:r>
    </w:p>
    <w:p w:rsidR="009A079E" w:rsidRPr="00140F66" w:rsidRDefault="009A079E" w:rsidP="009A079E">
      <w:pPr>
        <w:jc w:val="both"/>
        <w:rPr>
          <w:b/>
          <w:szCs w:val="22"/>
        </w:rPr>
      </w:pPr>
      <w:r w:rsidRPr="00140F66">
        <w:rPr>
          <w:b/>
          <w:szCs w:val="22"/>
        </w:rPr>
        <w:t>President</w:t>
      </w:r>
    </w:p>
    <w:p w:rsidR="00F86C42" w:rsidRDefault="00F86C42" w:rsidP="00F86C42">
      <w:pPr>
        <w:jc w:val="both"/>
        <w:rPr>
          <w:sz w:val="26"/>
          <w:szCs w:val="26"/>
          <w:lang w:val="nl-NL"/>
        </w:rPr>
      </w:pPr>
    </w:p>
    <w:p w:rsidR="00140F66" w:rsidRDefault="00140F66" w:rsidP="00F86C42">
      <w:pPr>
        <w:jc w:val="both"/>
        <w:rPr>
          <w:sz w:val="26"/>
          <w:szCs w:val="26"/>
          <w:lang w:val="nl-NL"/>
        </w:rPr>
      </w:pPr>
    </w:p>
    <w:p w:rsidR="009A079E" w:rsidRDefault="009A079E" w:rsidP="00F86C42">
      <w:pPr>
        <w:jc w:val="both"/>
        <w:rPr>
          <w:sz w:val="26"/>
          <w:szCs w:val="26"/>
          <w:lang w:val="nl-NL"/>
        </w:rPr>
      </w:pPr>
    </w:p>
    <w:tbl>
      <w:tblPr>
        <w:tblW w:w="0" w:type="auto"/>
        <w:tblLook w:val="04A0"/>
      </w:tblPr>
      <w:tblGrid>
        <w:gridCol w:w="3200"/>
        <w:gridCol w:w="3189"/>
        <w:gridCol w:w="3187"/>
      </w:tblGrid>
      <w:tr w:rsidR="00C74A93" w:rsidRPr="00DE49A4" w:rsidTr="0081567F">
        <w:tc>
          <w:tcPr>
            <w:tcW w:w="3200" w:type="dxa"/>
            <w:vAlign w:val="center"/>
          </w:tcPr>
          <w:p w:rsidR="00C74A93" w:rsidRPr="008476BB" w:rsidRDefault="00C74A93" w:rsidP="0081567F">
            <w:pPr>
              <w:tabs>
                <w:tab w:val="left" w:pos="2291"/>
                <w:tab w:val="center" w:pos="4394"/>
              </w:tabs>
              <w:jc w:val="center"/>
              <w:rPr>
                <w:rFonts w:eastAsia="PMingLiU"/>
                <w:noProof/>
                <w:sz w:val="16"/>
                <w:szCs w:val="16"/>
              </w:rPr>
            </w:pPr>
            <w:r w:rsidRPr="008476BB">
              <w:rPr>
                <w:rFonts w:eastAsia="PMingLiU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760814" cy="288392"/>
                  <wp:effectExtent l="19050" t="0" r="1186" b="0"/>
                  <wp:docPr id="13" name="Picture 1" descr="logo x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x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489" cy="292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</w:tcPr>
          <w:p w:rsidR="00C74A93" w:rsidRPr="008476BB" w:rsidRDefault="00C74A93" w:rsidP="0081567F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drawing>
                <wp:inline distT="0" distB="0" distL="0" distR="0">
                  <wp:extent cx="431533" cy="409698"/>
                  <wp:effectExtent l="19050" t="0" r="6617" b="0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32509" cy="41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:rsidR="00C74A93" w:rsidRPr="008476BB" w:rsidRDefault="00C74A93" w:rsidP="0081567F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drawing>
                <wp:inline distT="0" distB="0" distL="0" distR="0">
                  <wp:extent cx="414452" cy="498144"/>
                  <wp:effectExtent l="19050" t="0" r="4648" b="0"/>
                  <wp:docPr id="15" name="Picture 3" descr="UNDP_Logo_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DP_Logo_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94" cy="506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A93" w:rsidRPr="00DE49A4" w:rsidTr="0081567F">
        <w:tc>
          <w:tcPr>
            <w:tcW w:w="3200" w:type="dxa"/>
            <w:vAlign w:val="center"/>
          </w:tcPr>
          <w:p w:rsidR="00C74A93" w:rsidRPr="008476BB" w:rsidRDefault="00C74A93" w:rsidP="0081567F">
            <w:pPr>
              <w:tabs>
                <w:tab w:val="left" w:pos="2291"/>
                <w:tab w:val="center" w:pos="4394"/>
              </w:tabs>
              <w:jc w:val="center"/>
              <w:rPr>
                <w:rFonts w:eastAsia="PMingLiU"/>
                <w:noProof/>
                <w:sz w:val="16"/>
                <w:szCs w:val="16"/>
              </w:rPr>
            </w:pPr>
            <w:r w:rsidRPr="008476BB">
              <w:rPr>
                <w:rFonts w:eastAsia="PMingLiU"/>
                <w:noProof/>
                <w:sz w:val="16"/>
                <w:szCs w:val="16"/>
              </w:rPr>
              <w:t>VIETNAM CHAMBER OF COMMERCE AND INDUSTRY</w:t>
            </w:r>
          </w:p>
        </w:tc>
        <w:tc>
          <w:tcPr>
            <w:tcW w:w="3189" w:type="dxa"/>
          </w:tcPr>
          <w:p w:rsidR="00C74A93" w:rsidRPr="008476BB" w:rsidRDefault="00C74A93" w:rsidP="0081567F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>MINISTRY OF PLANNING AND INVESTMENT</w:t>
            </w:r>
          </w:p>
        </w:tc>
        <w:tc>
          <w:tcPr>
            <w:tcW w:w="3187" w:type="dxa"/>
          </w:tcPr>
          <w:p w:rsidR="00C74A93" w:rsidRPr="008476BB" w:rsidRDefault="00C74A93" w:rsidP="0081567F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 xml:space="preserve">THE UNITED NATIONS </w:t>
            </w:r>
          </w:p>
          <w:p w:rsidR="00C74A93" w:rsidRPr="008476BB" w:rsidRDefault="00C74A93" w:rsidP="0081567F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>DEVELOPMENT PROGRAMME</w:t>
            </w:r>
          </w:p>
        </w:tc>
      </w:tr>
    </w:tbl>
    <w:p w:rsidR="00C74A93" w:rsidRDefault="00C74A93" w:rsidP="003B7A52">
      <w:pPr>
        <w:spacing w:line="276" w:lineRule="auto"/>
        <w:jc w:val="center"/>
        <w:rPr>
          <w:b/>
          <w:sz w:val="26"/>
          <w:szCs w:val="26"/>
          <w:lang w:val="nl-NL"/>
        </w:rPr>
      </w:pPr>
    </w:p>
    <w:p w:rsidR="009F1302" w:rsidRPr="009A079E" w:rsidRDefault="009F1302" w:rsidP="003B7A52">
      <w:pPr>
        <w:spacing w:line="276" w:lineRule="auto"/>
        <w:jc w:val="center"/>
        <w:rPr>
          <w:b/>
          <w:lang w:val="nl-NL"/>
        </w:rPr>
      </w:pPr>
      <w:r w:rsidRPr="009A079E">
        <w:rPr>
          <w:b/>
          <w:lang w:val="nl-NL"/>
        </w:rPr>
        <w:t>TENTATIVE AGENDA</w:t>
      </w:r>
    </w:p>
    <w:p w:rsidR="009F1302" w:rsidRPr="009A079E" w:rsidRDefault="005F11B7" w:rsidP="00F86C42">
      <w:pPr>
        <w:jc w:val="center"/>
        <w:rPr>
          <w:b/>
          <w:lang w:val="nl-NL"/>
        </w:rPr>
      </w:pPr>
      <w:r w:rsidRPr="009A079E">
        <w:rPr>
          <w:b/>
          <w:lang w:val="nl-NL"/>
        </w:rPr>
        <w:t xml:space="preserve"> </w:t>
      </w:r>
      <w:r w:rsidR="00C44E92" w:rsidRPr="009A079E">
        <w:rPr>
          <w:b/>
          <w:lang w:val="nl-NL"/>
        </w:rPr>
        <w:t>Business C</w:t>
      </w:r>
      <w:r w:rsidR="009F1302" w:rsidRPr="009A079E">
        <w:rPr>
          <w:b/>
          <w:lang w:val="nl-NL"/>
        </w:rPr>
        <w:t>onsultation</w:t>
      </w:r>
      <w:r w:rsidR="00C44E92" w:rsidRPr="009A079E">
        <w:rPr>
          <w:b/>
          <w:lang w:val="nl-NL"/>
        </w:rPr>
        <w:t xml:space="preserve"> Workshop on Vietnam G</w:t>
      </w:r>
      <w:r w:rsidR="009F1302" w:rsidRPr="009A079E">
        <w:rPr>
          <w:b/>
          <w:lang w:val="nl-NL"/>
        </w:rPr>
        <w:t xml:space="preserve">reen </w:t>
      </w:r>
      <w:r w:rsidR="00C44E92" w:rsidRPr="009A079E">
        <w:rPr>
          <w:b/>
          <w:lang w:val="nl-NL"/>
        </w:rPr>
        <w:t>G</w:t>
      </w:r>
      <w:r w:rsidR="009F1302" w:rsidRPr="009A079E">
        <w:rPr>
          <w:b/>
          <w:lang w:val="nl-NL"/>
        </w:rPr>
        <w:t xml:space="preserve">rowth </w:t>
      </w:r>
      <w:r w:rsidR="00C44E92" w:rsidRPr="009A079E">
        <w:rPr>
          <w:b/>
          <w:lang w:val="nl-NL"/>
        </w:rPr>
        <w:t>Strategy</w:t>
      </w:r>
    </w:p>
    <w:p w:rsidR="00140F66" w:rsidRPr="009A079E" w:rsidRDefault="00140F66" w:rsidP="00140F66">
      <w:pPr>
        <w:jc w:val="center"/>
        <w:rPr>
          <w:lang w:val="nl-NL"/>
        </w:rPr>
      </w:pPr>
      <w:r>
        <w:rPr>
          <w:lang w:val="nl-NL"/>
        </w:rPr>
        <w:t>Monday</w:t>
      </w:r>
      <w:r w:rsidRPr="009A079E">
        <w:rPr>
          <w:lang w:val="nl-NL"/>
        </w:rPr>
        <w:t>, 1</w:t>
      </w:r>
      <w:r>
        <w:rPr>
          <w:lang w:val="nl-NL"/>
        </w:rPr>
        <w:t>9</w:t>
      </w:r>
      <w:r w:rsidRPr="009A079E">
        <w:rPr>
          <w:lang w:val="nl-NL"/>
        </w:rPr>
        <w:t>th March 2012</w:t>
      </w:r>
    </w:p>
    <w:p w:rsidR="00140F66" w:rsidRPr="009A079E" w:rsidRDefault="00140F66" w:rsidP="00140F66">
      <w:pPr>
        <w:shd w:val="clear" w:color="auto" w:fill="FFFFFF"/>
        <w:tabs>
          <w:tab w:val="left" w:pos="0"/>
          <w:tab w:val="left" w:pos="720"/>
          <w:tab w:val="left" w:pos="1350"/>
        </w:tabs>
        <w:ind w:left="1440" w:hanging="1440"/>
        <w:jc w:val="center"/>
        <w:rPr>
          <w:color w:val="000000"/>
          <w:lang w:val="nl-NL"/>
        </w:rPr>
      </w:pPr>
      <w:r>
        <w:rPr>
          <w:color w:val="000000"/>
          <w:lang w:val="nl-NL"/>
        </w:rPr>
        <w:t>Sofitel Plaza</w:t>
      </w:r>
      <w:r w:rsidRPr="009A079E">
        <w:rPr>
          <w:color w:val="000000"/>
          <w:lang w:val="nl-NL"/>
        </w:rPr>
        <w:t xml:space="preserve"> Hotel, </w:t>
      </w:r>
      <w:r>
        <w:rPr>
          <w:color w:val="000000"/>
          <w:lang w:val="nl-NL"/>
        </w:rPr>
        <w:t>1 Thanh Nien Road, Tay Ho, Ha Noi</w:t>
      </w:r>
    </w:p>
    <w:p w:rsidR="00140F66" w:rsidRDefault="00140F66" w:rsidP="00C74A93">
      <w:pPr>
        <w:shd w:val="clear" w:color="auto" w:fill="FFFFFF"/>
        <w:tabs>
          <w:tab w:val="left" w:pos="3168"/>
          <w:tab w:val="center" w:pos="4822"/>
        </w:tabs>
        <w:ind w:firstLine="284"/>
        <w:jc w:val="center"/>
        <w:rPr>
          <w:color w:val="000000"/>
          <w:lang w:val="nl-NL"/>
        </w:rPr>
      </w:pPr>
    </w:p>
    <w:p w:rsidR="001B1664" w:rsidRPr="009A079E" w:rsidRDefault="001B1664" w:rsidP="00F86C42">
      <w:pPr>
        <w:jc w:val="center"/>
        <w:rPr>
          <w:lang w:val="en-GB"/>
        </w:rPr>
      </w:pPr>
    </w:p>
    <w:p w:rsidR="00F86C42" w:rsidRPr="009A079E" w:rsidRDefault="00F86C42" w:rsidP="00F86C42">
      <w:pPr>
        <w:ind w:left="720" w:firstLine="720"/>
        <w:rPr>
          <w:lang w:val="en-GB"/>
        </w:rPr>
      </w:pPr>
    </w:p>
    <w:tbl>
      <w:tblPr>
        <w:tblStyle w:val="TableGrid"/>
        <w:tblW w:w="98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1710"/>
        <w:gridCol w:w="4410"/>
        <w:gridCol w:w="3690"/>
      </w:tblGrid>
      <w:tr w:rsidR="00F86C42" w:rsidRPr="009A079E" w:rsidTr="009A079E">
        <w:tc>
          <w:tcPr>
            <w:tcW w:w="1710" w:type="dxa"/>
            <w:hideMark/>
          </w:tcPr>
          <w:p w:rsidR="001B1664" w:rsidRPr="009A079E" w:rsidRDefault="001B166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Time</w:t>
            </w:r>
          </w:p>
        </w:tc>
        <w:tc>
          <w:tcPr>
            <w:tcW w:w="4410" w:type="dxa"/>
            <w:hideMark/>
          </w:tcPr>
          <w:p w:rsidR="001B1664" w:rsidRPr="009A079E" w:rsidRDefault="001B166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Activities</w:t>
            </w:r>
          </w:p>
        </w:tc>
        <w:tc>
          <w:tcPr>
            <w:tcW w:w="3690" w:type="dxa"/>
          </w:tcPr>
          <w:p w:rsidR="00F86C42" w:rsidRPr="009A079E" w:rsidRDefault="00BD7CC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Speakers/facilitators</w:t>
            </w:r>
          </w:p>
          <w:p w:rsidR="00F86C42" w:rsidRPr="009A079E" w:rsidRDefault="00F86C4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08:00-08:30</w:t>
            </w:r>
          </w:p>
        </w:tc>
        <w:tc>
          <w:tcPr>
            <w:tcW w:w="4410" w:type="dxa"/>
            <w:hideMark/>
          </w:tcPr>
          <w:p w:rsidR="00F86C42" w:rsidRPr="009A079E" w:rsidRDefault="001B166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Registration</w:t>
            </w:r>
          </w:p>
          <w:p w:rsidR="00BD7CC4" w:rsidRPr="009A079E" w:rsidRDefault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</w:tcPr>
          <w:p w:rsidR="00F86C42" w:rsidRPr="009A079E" w:rsidRDefault="00F86C42" w:rsidP="001B166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08:30-08:50</w:t>
            </w:r>
          </w:p>
        </w:tc>
        <w:tc>
          <w:tcPr>
            <w:tcW w:w="4410" w:type="dxa"/>
            <w:hideMark/>
          </w:tcPr>
          <w:p w:rsidR="00F86C42" w:rsidRPr="009A079E" w:rsidRDefault="005F11B7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Opening</w:t>
            </w:r>
            <w:r w:rsidR="00F86C42"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690" w:type="dxa"/>
          </w:tcPr>
          <w:p w:rsidR="001B1664" w:rsidRPr="009A079E" w:rsidRDefault="001B166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Representative from 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MPI</w:t>
            </w:r>
          </w:p>
          <w:p w:rsidR="00F86C42" w:rsidRPr="009A079E" w:rsidRDefault="001B1664" w:rsidP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Representative from 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VCCI</w:t>
            </w:r>
          </w:p>
          <w:p w:rsidR="00BD7CC4" w:rsidRPr="009A079E" w:rsidRDefault="00BD7CC4" w:rsidP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08:50-09:30</w:t>
            </w:r>
          </w:p>
        </w:tc>
        <w:tc>
          <w:tcPr>
            <w:tcW w:w="4410" w:type="dxa"/>
            <w:hideMark/>
          </w:tcPr>
          <w:p w:rsidR="003002CD" w:rsidRPr="009A079E" w:rsidRDefault="00BD7CC4" w:rsidP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D</w:t>
            </w:r>
            <w:r w:rsidR="003002CD"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raft of </w:t>
            </w: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G</w:t>
            </w:r>
            <w:r w:rsidR="003002CD"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reen </w:t>
            </w: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G</w:t>
            </w:r>
            <w:r w:rsidR="003002CD"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rowth </w:t>
            </w: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S</w:t>
            </w:r>
            <w:r w:rsidR="003002CD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tratety</w:t>
            </w:r>
          </w:p>
        </w:tc>
        <w:tc>
          <w:tcPr>
            <w:tcW w:w="3690" w:type="dxa"/>
          </w:tcPr>
          <w:p w:rsidR="00F86C42" w:rsidRPr="009A079E" w:rsidRDefault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Mr</w:t>
            </w:r>
            <w:r w:rsidR="001B166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. Pham Hoa</w:t>
            </w:r>
            <w:r w:rsidR="00F86C42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ng Mai</w:t>
            </w:r>
          </w:p>
          <w:p w:rsidR="003002CD" w:rsidRPr="009A079E" w:rsidRDefault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Director General, </w:t>
            </w:r>
            <w:r w:rsidR="005D00AB" w:rsidRPr="009A079E">
              <w:rPr>
                <w:rFonts w:ascii="Times New Roman" w:hAnsi="Times New Roman"/>
                <w:sz w:val="24"/>
                <w:szCs w:val="24"/>
              </w:rPr>
              <w:t>DSENRE</w:t>
            </w:r>
          </w:p>
          <w:p w:rsidR="00F86C42" w:rsidRPr="009A079E" w:rsidRDefault="00BD7CC4" w:rsidP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MPI</w:t>
            </w:r>
          </w:p>
          <w:p w:rsidR="00BD7CC4" w:rsidRPr="009A079E" w:rsidRDefault="00BD7CC4" w:rsidP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09:30-10:00</w:t>
            </w:r>
          </w:p>
        </w:tc>
        <w:tc>
          <w:tcPr>
            <w:tcW w:w="4410" w:type="dxa"/>
            <w:hideMark/>
          </w:tcPr>
          <w:p w:rsidR="003002CD" w:rsidRPr="009A079E" w:rsidRDefault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Vision 2050: New agenda for business</w:t>
            </w:r>
          </w:p>
        </w:tc>
        <w:tc>
          <w:tcPr>
            <w:tcW w:w="3690" w:type="dxa"/>
            <w:hideMark/>
          </w:tcPr>
          <w:p w:rsidR="003002CD" w:rsidRPr="009A079E" w:rsidRDefault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Mr.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Nguyen Quang Vinh</w:t>
            </w:r>
          </w:p>
          <w:p w:rsidR="003002CD" w:rsidRPr="009A079E" w:rsidRDefault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Director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, SD4B</w:t>
            </w:r>
          </w:p>
          <w:p w:rsidR="003002CD" w:rsidRPr="009A079E" w:rsidRDefault="003002C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General secretary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, VBCSD</w:t>
            </w:r>
          </w:p>
          <w:p w:rsidR="00F86C42" w:rsidRPr="009A079E" w:rsidRDefault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VCCI</w:t>
            </w:r>
          </w:p>
          <w:p w:rsidR="003B7A52" w:rsidRPr="009A079E" w:rsidRDefault="003B7A5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10:00-10:15</w:t>
            </w:r>
          </w:p>
        </w:tc>
        <w:tc>
          <w:tcPr>
            <w:tcW w:w="4410" w:type="dxa"/>
            <w:hideMark/>
          </w:tcPr>
          <w:p w:rsidR="00F86C42" w:rsidRPr="009A079E" w:rsidRDefault="0000659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Networking break</w:t>
            </w:r>
          </w:p>
        </w:tc>
        <w:tc>
          <w:tcPr>
            <w:tcW w:w="3690" w:type="dxa"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10:15-12:00</w:t>
            </w:r>
          </w:p>
        </w:tc>
        <w:tc>
          <w:tcPr>
            <w:tcW w:w="4410" w:type="dxa"/>
            <w:hideMark/>
          </w:tcPr>
          <w:p w:rsidR="00C44E92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Presentation by businesses   </w:t>
            </w:r>
          </w:p>
          <w:p w:rsidR="0000659F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(10-15mins/business</w:t>
            </w:r>
            <w:r w:rsidR="0000659F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)</w:t>
            </w:r>
          </w:p>
          <w:p w:rsidR="003B7A52" w:rsidRPr="009A079E" w:rsidRDefault="003B7A5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12:00-13:30</w:t>
            </w:r>
          </w:p>
        </w:tc>
        <w:tc>
          <w:tcPr>
            <w:tcW w:w="4410" w:type="dxa"/>
            <w:hideMark/>
          </w:tcPr>
          <w:p w:rsidR="00F86C42" w:rsidRPr="009A079E" w:rsidRDefault="0000659F" w:rsidP="00BD7CC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Lunch</w:t>
            </w:r>
          </w:p>
        </w:tc>
        <w:tc>
          <w:tcPr>
            <w:tcW w:w="3690" w:type="dxa"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13:30–15:00</w:t>
            </w:r>
          </w:p>
        </w:tc>
        <w:tc>
          <w:tcPr>
            <w:tcW w:w="4410" w:type="dxa"/>
          </w:tcPr>
          <w:p w:rsidR="0000659F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Presentation by elective organizations</w:t>
            </w:r>
          </w:p>
          <w:p w:rsidR="00F86C42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(10-15 mins/organization)</w:t>
            </w:r>
          </w:p>
          <w:p w:rsidR="0040304C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</w:tcPr>
          <w:p w:rsidR="00F86C42" w:rsidRPr="009A079E" w:rsidRDefault="00F86C42" w:rsidP="0000659F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15:00-15:15</w:t>
            </w:r>
          </w:p>
        </w:tc>
        <w:tc>
          <w:tcPr>
            <w:tcW w:w="4410" w:type="dxa"/>
            <w:hideMark/>
          </w:tcPr>
          <w:p w:rsidR="00F86C42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Networking break</w:t>
            </w:r>
          </w:p>
        </w:tc>
        <w:tc>
          <w:tcPr>
            <w:tcW w:w="3690" w:type="dxa"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15:15- 16:00</w:t>
            </w:r>
          </w:p>
        </w:tc>
        <w:tc>
          <w:tcPr>
            <w:tcW w:w="4410" w:type="dxa"/>
          </w:tcPr>
          <w:p w:rsidR="0040304C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Presentation by</w:t>
            </w:r>
            <w:r w:rsidR="009A079E" w:rsidRPr="009A079E">
              <w:rPr>
                <w:rFonts w:ascii="Times New Roman" w:hAnsi="Times New Roman"/>
                <w:lang w:val="nl-NL"/>
              </w:rPr>
              <w:t xml:space="preserve"> Union of Science and Technolog</w:t>
            </w: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y, institutes, universities, coporations and discuss</w:t>
            </w:r>
          </w:p>
          <w:p w:rsidR="00F86C42" w:rsidRPr="009A079E" w:rsidRDefault="0040304C" w:rsidP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(10-15 mins/organization)</w:t>
            </w:r>
          </w:p>
          <w:p w:rsidR="0040304C" w:rsidRPr="009A079E" w:rsidRDefault="0040304C" w:rsidP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86C42" w:rsidRPr="009A079E" w:rsidTr="009A079E">
        <w:tc>
          <w:tcPr>
            <w:tcW w:w="1710" w:type="dxa"/>
            <w:hideMark/>
          </w:tcPr>
          <w:p w:rsidR="00F86C42" w:rsidRPr="009A079E" w:rsidRDefault="00F86C42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16:00- 16:30</w:t>
            </w:r>
          </w:p>
        </w:tc>
        <w:tc>
          <w:tcPr>
            <w:tcW w:w="4410" w:type="dxa"/>
            <w:hideMark/>
          </w:tcPr>
          <w:p w:rsidR="00F86C42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>Closing</w:t>
            </w:r>
          </w:p>
          <w:p w:rsidR="0040304C" w:rsidRPr="009A079E" w:rsidRDefault="0040304C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3690" w:type="dxa"/>
            <w:hideMark/>
          </w:tcPr>
          <w:p w:rsidR="00F86C42" w:rsidRPr="009A079E" w:rsidRDefault="001F6334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9A079E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Representative from </w:t>
            </w:r>
            <w:r w:rsidR="00BD7CC4" w:rsidRPr="009A079E">
              <w:rPr>
                <w:rFonts w:ascii="Times New Roman" w:hAnsi="Times New Roman"/>
                <w:sz w:val="24"/>
                <w:szCs w:val="24"/>
                <w:lang w:val="nl-NL"/>
              </w:rPr>
              <w:t>MPI</w:t>
            </w:r>
          </w:p>
        </w:tc>
      </w:tr>
    </w:tbl>
    <w:p w:rsidR="00DB6680" w:rsidRDefault="00DB6680" w:rsidP="00F86C42">
      <w:pPr>
        <w:jc w:val="both"/>
      </w:pPr>
    </w:p>
    <w:p w:rsidR="00DB6680" w:rsidRDefault="00DB6680">
      <w:pPr>
        <w:spacing w:line="276" w:lineRule="auto"/>
      </w:pPr>
      <w:r>
        <w:br w:type="page"/>
      </w:r>
    </w:p>
    <w:tbl>
      <w:tblPr>
        <w:tblW w:w="0" w:type="auto"/>
        <w:tblLook w:val="04A0"/>
      </w:tblPr>
      <w:tblGrid>
        <w:gridCol w:w="3200"/>
        <w:gridCol w:w="3189"/>
        <w:gridCol w:w="3187"/>
      </w:tblGrid>
      <w:tr w:rsidR="00DB6680" w:rsidRPr="00DE49A4" w:rsidTr="00817831">
        <w:tc>
          <w:tcPr>
            <w:tcW w:w="3200" w:type="dxa"/>
            <w:vAlign w:val="center"/>
          </w:tcPr>
          <w:p w:rsidR="00DB6680" w:rsidRPr="008476BB" w:rsidRDefault="00DB6680" w:rsidP="00817831">
            <w:pPr>
              <w:tabs>
                <w:tab w:val="left" w:pos="2291"/>
                <w:tab w:val="center" w:pos="4394"/>
              </w:tabs>
              <w:jc w:val="center"/>
              <w:rPr>
                <w:rFonts w:eastAsia="PMingLiU"/>
                <w:noProof/>
                <w:sz w:val="16"/>
                <w:szCs w:val="16"/>
              </w:rPr>
            </w:pPr>
            <w:r>
              <w:rPr>
                <w:rFonts w:eastAsia="PMingLiU"/>
                <w:noProof/>
                <w:sz w:val="16"/>
                <w:szCs w:val="16"/>
              </w:rPr>
              <w:lastRenderedPageBreak/>
              <w:drawing>
                <wp:inline distT="0" distB="0" distL="0" distR="0">
                  <wp:extent cx="763270" cy="286385"/>
                  <wp:effectExtent l="19050" t="0" r="0" b="0"/>
                  <wp:docPr id="5" name="Picture 1" descr="logo x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x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</w:tcPr>
          <w:p w:rsidR="00DB6680" w:rsidRPr="008476BB" w:rsidRDefault="00DB6680" w:rsidP="00817831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29260" cy="413385"/>
                  <wp:effectExtent l="19050" t="0" r="8890" b="0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29260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7" w:type="dxa"/>
          </w:tcPr>
          <w:p w:rsidR="00DB6680" w:rsidRPr="008476BB" w:rsidRDefault="00DB6680" w:rsidP="00817831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13385" cy="501015"/>
                  <wp:effectExtent l="19050" t="0" r="5715" b="0"/>
                  <wp:docPr id="2" name="Picture 3" descr="UNDP_Logo_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DP_Logo_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680" w:rsidRPr="00DE49A4" w:rsidTr="00817831">
        <w:tc>
          <w:tcPr>
            <w:tcW w:w="3200" w:type="dxa"/>
            <w:vAlign w:val="center"/>
          </w:tcPr>
          <w:p w:rsidR="00DB6680" w:rsidRPr="008476BB" w:rsidRDefault="00DB6680" w:rsidP="00817831">
            <w:pPr>
              <w:tabs>
                <w:tab w:val="left" w:pos="2291"/>
                <w:tab w:val="center" w:pos="4394"/>
              </w:tabs>
              <w:jc w:val="center"/>
              <w:rPr>
                <w:rFonts w:eastAsia="PMingLiU"/>
                <w:noProof/>
                <w:sz w:val="16"/>
                <w:szCs w:val="16"/>
              </w:rPr>
            </w:pPr>
            <w:r w:rsidRPr="008476BB">
              <w:rPr>
                <w:rFonts w:eastAsia="PMingLiU"/>
                <w:noProof/>
                <w:sz w:val="16"/>
                <w:szCs w:val="16"/>
              </w:rPr>
              <w:t>VIETNAM CHAMBER OF COMMERCE AND INDUSTRY</w:t>
            </w:r>
          </w:p>
        </w:tc>
        <w:tc>
          <w:tcPr>
            <w:tcW w:w="3189" w:type="dxa"/>
          </w:tcPr>
          <w:p w:rsidR="00DB6680" w:rsidRPr="008476BB" w:rsidRDefault="00DB6680" w:rsidP="00817831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>MINISTRY OF PLANNING AND INVESTMENT</w:t>
            </w:r>
          </w:p>
        </w:tc>
        <w:tc>
          <w:tcPr>
            <w:tcW w:w="3187" w:type="dxa"/>
          </w:tcPr>
          <w:p w:rsidR="00DB6680" w:rsidRPr="008476BB" w:rsidRDefault="00DB6680" w:rsidP="00817831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 xml:space="preserve">THE UNITED NATIONS </w:t>
            </w:r>
          </w:p>
          <w:p w:rsidR="00DB6680" w:rsidRPr="008476BB" w:rsidRDefault="00DB6680" w:rsidP="00817831">
            <w:pPr>
              <w:jc w:val="center"/>
              <w:rPr>
                <w:noProof/>
                <w:sz w:val="16"/>
                <w:szCs w:val="16"/>
              </w:rPr>
            </w:pPr>
            <w:r w:rsidRPr="008476BB">
              <w:rPr>
                <w:noProof/>
                <w:sz w:val="16"/>
                <w:szCs w:val="16"/>
              </w:rPr>
              <w:t>DEVELOPMENT PROGRAMME</w:t>
            </w:r>
          </w:p>
        </w:tc>
      </w:tr>
    </w:tbl>
    <w:p w:rsidR="00DB6680" w:rsidRPr="00FD61E0" w:rsidRDefault="00DB6680" w:rsidP="00DB6680">
      <w:pPr>
        <w:tabs>
          <w:tab w:val="left" w:pos="2291"/>
          <w:tab w:val="center" w:pos="4394"/>
        </w:tabs>
        <w:jc w:val="center"/>
        <w:rPr>
          <w:rFonts w:eastAsia="PMingLiU"/>
          <w:b/>
        </w:rPr>
      </w:pPr>
    </w:p>
    <w:p w:rsidR="00DB6680" w:rsidRPr="00FD61E0" w:rsidRDefault="00DB6680" w:rsidP="00DB6680">
      <w:pPr>
        <w:tabs>
          <w:tab w:val="left" w:pos="2291"/>
          <w:tab w:val="center" w:pos="4394"/>
        </w:tabs>
        <w:jc w:val="center"/>
        <w:rPr>
          <w:rFonts w:eastAsia="PMingLiU"/>
          <w:b/>
        </w:rPr>
      </w:pPr>
      <w:r w:rsidRPr="00FD61E0">
        <w:rPr>
          <w:rFonts w:eastAsia="PMingLiU"/>
          <w:b/>
        </w:rPr>
        <w:t>PHIẾU ĐĂNG KÝ THAM DỰ</w:t>
      </w:r>
    </w:p>
    <w:p w:rsidR="00DB6680" w:rsidRPr="00FD61E0" w:rsidRDefault="00DB6680" w:rsidP="00DB6680">
      <w:pPr>
        <w:tabs>
          <w:tab w:val="left" w:pos="2291"/>
          <w:tab w:val="center" w:pos="4394"/>
        </w:tabs>
        <w:jc w:val="center"/>
        <w:rPr>
          <w:b/>
        </w:rPr>
      </w:pPr>
      <w:r w:rsidRPr="00FD61E0">
        <w:rPr>
          <w:rFonts w:eastAsia="PMingLiU"/>
          <w:b/>
        </w:rPr>
        <w:t>Registration Form</w:t>
      </w:r>
    </w:p>
    <w:p w:rsidR="00DB6680" w:rsidRPr="00FD61E0" w:rsidRDefault="00DB6680" w:rsidP="00DB6680">
      <w:pPr>
        <w:tabs>
          <w:tab w:val="left" w:pos="2291"/>
          <w:tab w:val="center" w:pos="4394"/>
        </w:tabs>
        <w:rPr>
          <w:b/>
        </w:rPr>
      </w:pPr>
    </w:p>
    <w:p w:rsidR="00DB6680" w:rsidRPr="00FD61E0" w:rsidRDefault="00DB6680" w:rsidP="00DB6680">
      <w:pPr>
        <w:tabs>
          <w:tab w:val="left" w:pos="2291"/>
          <w:tab w:val="center" w:pos="4394"/>
        </w:tabs>
        <w:jc w:val="center"/>
        <w:rPr>
          <w:b/>
        </w:rPr>
      </w:pPr>
      <w:proofErr w:type="spellStart"/>
      <w:r w:rsidRPr="00FD61E0">
        <w:rPr>
          <w:b/>
        </w:rPr>
        <w:t>Hội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thảo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vấn</w:t>
      </w:r>
      <w:proofErr w:type="spellEnd"/>
      <w:r>
        <w:rPr>
          <w:b/>
        </w:rPr>
        <w:t xml:space="preserve"> Doanh nghiệp</w:t>
      </w:r>
    </w:p>
    <w:p w:rsidR="00DB6680" w:rsidRPr="00FD61E0" w:rsidRDefault="00DB6680" w:rsidP="00DB6680">
      <w:pPr>
        <w:tabs>
          <w:tab w:val="left" w:pos="2291"/>
          <w:tab w:val="center" w:pos="4394"/>
        </w:tabs>
        <w:jc w:val="center"/>
        <w:rPr>
          <w:b/>
        </w:rPr>
      </w:pP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thảo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</w:t>
      </w:r>
      <w:r w:rsidRPr="00FD61E0">
        <w:rPr>
          <w:b/>
        </w:rPr>
        <w:t>hiến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lược</w:t>
      </w:r>
      <w:proofErr w:type="spellEnd"/>
      <w:r>
        <w:rPr>
          <w:b/>
        </w:rPr>
        <w:t xml:space="preserve"> </w:t>
      </w:r>
      <w:proofErr w:type="spellStart"/>
      <w:r w:rsidRPr="00FD61E0">
        <w:rPr>
          <w:b/>
        </w:rPr>
        <w:t>tăng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trưởng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xanh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của</w:t>
      </w:r>
      <w:proofErr w:type="spellEnd"/>
      <w:r w:rsidRPr="00FD61E0">
        <w:rPr>
          <w:b/>
        </w:rPr>
        <w:t xml:space="preserve"> </w:t>
      </w:r>
      <w:proofErr w:type="spellStart"/>
      <w:r w:rsidRPr="00FD61E0">
        <w:rPr>
          <w:b/>
        </w:rPr>
        <w:t>Việt</w:t>
      </w:r>
      <w:proofErr w:type="spellEnd"/>
      <w:r w:rsidRPr="00FD61E0">
        <w:rPr>
          <w:b/>
        </w:rPr>
        <w:t xml:space="preserve"> Nam</w:t>
      </w:r>
    </w:p>
    <w:p w:rsidR="00DB6680" w:rsidRPr="00FD61E0" w:rsidRDefault="00DB6680" w:rsidP="00DB6680">
      <w:pPr>
        <w:tabs>
          <w:tab w:val="left" w:pos="2291"/>
          <w:tab w:val="center" w:pos="4394"/>
        </w:tabs>
        <w:jc w:val="center"/>
      </w:pPr>
      <w:r>
        <w:t xml:space="preserve">Business </w:t>
      </w:r>
      <w:r w:rsidRPr="00FD61E0">
        <w:t>Consultation Workshop</w:t>
      </w:r>
      <w:r>
        <w:t xml:space="preserve"> </w:t>
      </w:r>
    </w:p>
    <w:p w:rsidR="00DB6680" w:rsidRPr="00FD61E0" w:rsidRDefault="00DB6680" w:rsidP="00DB6680">
      <w:pPr>
        <w:tabs>
          <w:tab w:val="left" w:pos="2291"/>
          <w:tab w:val="center" w:pos="4394"/>
        </w:tabs>
        <w:jc w:val="center"/>
        <w:rPr>
          <w:b/>
        </w:rPr>
      </w:pPr>
      <w:r>
        <w:t xml:space="preserve">On </w:t>
      </w:r>
      <w:r w:rsidRPr="00FD61E0">
        <w:t xml:space="preserve">Vietnam Green Growth Strategy </w:t>
      </w:r>
    </w:p>
    <w:p w:rsidR="00DB6680" w:rsidRPr="00FD61E0" w:rsidRDefault="00DB6680" w:rsidP="00DB6680">
      <w:pPr>
        <w:tabs>
          <w:tab w:val="left" w:pos="2291"/>
          <w:tab w:val="center" w:pos="4394"/>
        </w:tabs>
        <w:jc w:val="center"/>
        <w:rPr>
          <w:b/>
        </w:rPr>
      </w:pPr>
    </w:p>
    <w:tbl>
      <w:tblPr>
        <w:tblW w:w="0" w:type="auto"/>
        <w:tblInd w:w="-72" w:type="dxa"/>
        <w:tblLook w:val="01E0"/>
      </w:tblPr>
      <w:tblGrid>
        <w:gridCol w:w="2732"/>
        <w:gridCol w:w="6898"/>
      </w:tblGrid>
      <w:tr w:rsidR="00DB6680" w:rsidRPr="00FD61E0" w:rsidTr="00817831">
        <w:tc>
          <w:tcPr>
            <w:tcW w:w="2732" w:type="dxa"/>
          </w:tcPr>
          <w:p w:rsidR="00DB6680" w:rsidRPr="00FD61E0" w:rsidRDefault="00DB6680" w:rsidP="00817831">
            <w:pPr>
              <w:ind w:left="-108"/>
            </w:pPr>
            <w:proofErr w:type="spellStart"/>
            <w:r w:rsidRPr="00FD61E0">
              <w:t>Thời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gian</w:t>
            </w:r>
            <w:proofErr w:type="spellEnd"/>
            <w:r w:rsidRPr="00FD61E0">
              <w:t xml:space="preserve"> (Time &amp; </w:t>
            </w:r>
            <w:r>
              <w:t>d</w:t>
            </w:r>
            <w:r w:rsidRPr="00FD61E0">
              <w:t>ate):</w:t>
            </w:r>
          </w:p>
        </w:tc>
        <w:tc>
          <w:tcPr>
            <w:tcW w:w="6898" w:type="dxa"/>
          </w:tcPr>
          <w:p w:rsidR="00DB6680" w:rsidRPr="00FD61E0" w:rsidRDefault="00DB6680" w:rsidP="00817831">
            <w:pPr>
              <w:tabs>
                <w:tab w:val="left" w:pos="2790"/>
                <w:tab w:val="left" w:pos="2880"/>
                <w:tab w:val="center" w:pos="4394"/>
              </w:tabs>
            </w:pPr>
            <w:r w:rsidRPr="00FD61E0">
              <w:t>08:00-16:00, 1</w:t>
            </w:r>
            <w:r>
              <w:t>9</w:t>
            </w:r>
            <w:r w:rsidRPr="00FD61E0">
              <w:t>/03/2012</w:t>
            </w:r>
          </w:p>
        </w:tc>
      </w:tr>
      <w:tr w:rsidR="00DB6680" w:rsidRPr="00FD61E0" w:rsidTr="00817831">
        <w:trPr>
          <w:trHeight w:val="80"/>
        </w:trPr>
        <w:tc>
          <w:tcPr>
            <w:tcW w:w="2732" w:type="dxa"/>
          </w:tcPr>
          <w:p w:rsidR="00DB6680" w:rsidRPr="00FD61E0" w:rsidRDefault="00DB6680" w:rsidP="00817831">
            <w:pPr>
              <w:jc w:val="right"/>
            </w:pPr>
            <w:proofErr w:type="spellStart"/>
            <w:r w:rsidRPr="00FD61E0">
              <w:t>Địa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điểm</w:t>
            </w:r>
            <w:proofErr w:type="spellEnd"/>
            <w:r w:rsidRPr="00FD61E0">
              <w:t xml:space="preserve"> (Venue):</w:t>
            </w:r>
          </w:p>
        </w:tc>
        <w:tc>
          <w:tcPr>
            <w:tcW w:w="6898" w:type="dxa"/>
          </w:tcPr>
          <w:p w:rsidR="00DB6680" w:rsidRPr="00CD05EF" w:rsidRDefault="00DB6680" w:rsidP="00817831">
            <w:pPr>
              <w:shd w:val="clear" w:color="auto" w:fill="FFFFFF"/>
              <w:ind w:firstLine="34"/>
              <w:rPr>
                <w:color w:val="000000"/>
                <w:sz w:val="26"/>
                <w:szCs w:val="26"/>
                <w:lang w:val="nl-NL"/>
              </w:rPr>
            </w:pPr>
            <w:r w:rsidRPr="00CD05EF">
              <w:rPr>
                <w:rStyle w:val="Strong"/>
                <w:sz w:val="26"/>
                <w:szCs w:val="26"/>
                <w:lang w:val="nl-NL"/>
              </w:rPr>
              <w:t>Khách sạn Sofitel Plaza</w:t>
            </w:r>
            <w:r w:rsidRPr="00CD05EF">
              <w:rPr>
                <w:color w:val="000000"/>
                <w:sz w:val="26"/>
                <w:szCs w:val="26"/>
                <w:lang w:val="nl-NL"/>
              </w:rPr>
              <w:t xml:space="preserve">, </w:t>
            </w:r>
          </w:p>
          <w:p w:rsidR="00DB6680" w:rsidRPr="00CD05EF" w:rsidRDefault="00DB6680" w:rsidP="00817831">
            <w:pPr>
              <w:shd w:val="clear" w:color="auto" w:fill="FFFFFF"/>
              <w:ind w:firstLine="34"/>
              <w:rPr>
                <w:color w:val="000000"/>
                <w:sz w:val="26"/>
                <w:szCs w:val="26"/>
                <w:lang w:val="nl-NL"/>
              </w:rPr>
            </w:pPr>
            <w:r w:rsidRPr="00CD05EF">
              <w:rPr>
                <w:color w:val="000000"/>
                <w:sz w:val="26"/>
                <w:szCs w:val="26"/>
                <w:lang w:val="nl-NL"/>
              </w:rPr>
              <w:t>Số 1 Đường Thanh Niên, Tây Hồ, Hà Nội</w:t>
            </w:r>
          </w:p>
        </w:tc>
      </w:tr>
    </w:tbl>
    <w:p w:rsidR="00DB6680" w:rsidRPr="00FD61E0" w:rsidRDefault="00DB6680" w:rsidP="00DB6680">
      <w:pPr>
        <w:tabs>
          <w:tab w:val="left" w:pos="2790"/>
          <w:tab w:val="left" w:pos="2880"/>
          <w:tab w:val="center" w:pos="4394"/>
        </w:tabs>
        <w:ind w:left="720"/>
      </w:pPr>
      <w:r w:rsidRPr="00FD61E0">
        <w:tab/>
      </w:r>
      <w:r w:rsidRPr="00FD61E0">
        <w:tab/>
      </w:r>
    </w:p>
    <w:p w:rsidR="00DB6680" w:rsidRPr="00FD61E0" w:rsidRDefault="00DB6680" w:rsidP="00DB6680">
      <w:pPr>
        <w:jc w:val="both"/>
      </w:pPr>
    </w:p>
    <w:tbl>
      <w:tblPr>
        <w:tblW w:w="9630" w:type="dxa"/>
        <w:tblInd w:w="-72" w:type="dxa"/>
        <w:tblLook w:val="01E0"/>
      </w:tblPr>
      <w:tblGrid>
        <w:gridCol w:w="2732"/>
        <w:gridCol w:w="2080"/>
        <w:gridCol w:w="828"/>
        <w:gridCol w:w="3990"/>
      </w:tblGrid>
      <w:tr w:rsidR="00DB6680" w:rsidRPr="00FD61E0" w:rsidTr="00817831">
        <w:tc>
          <w:tcPr>
            <w:tcW w:w="2732" w:type="dxa"/>
            <w:vAlign w:val="bottom"/>
          </w:tcPr>
          <w:p w:rsidR="00DB6680" w:rsidRPr="00FD61E0" w:rsidRDefault="00DB6680" w:rsidP="00817831">
            <w:pPr>
              <w:spacing w:before="120" w:line="360" w:lineRule="auto"/>
              <w:jc w:val="right"/>
            </w:pPr>
            <w:proofErr w:type="spellStart"/>
            <w:r w:rsidRPr="00FD61E0">
              <w:t>Đơn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vị</w:t>
            </w:r>
            <w:proofErr w:type="spellEnd"/>
            <w:r w:rsidRPr="00FD61E0">
              <w:t xml:space="preserve"> (Organization) :</w:t>
            </w:r>
          </w:p>
        </w:tc>
        <w:tc>
          <w:tcPr>
            <w:tcW w:w="6898" w:type="dxa"/>
            <w:gridSpan w:val="3"/>
            <w:tcBorders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DB6680" w:rsidRPr="00FD61E0" w:rsidTr="00817831">
        <w:tc>
          <w:tcPr>
            <w:tcW w:w="2732" w:type="dxa"/>
            <w:vAlign w:val="bottom"/>
          </w:tcPr>
          <w:p w:rsidR="00DB6680" w:rsidRPr="00FD61E0" w:rsidRDefault="00DB6680" w:rsidP="00817831">
            <w:pPr>
              <w:spacing w:before="120" w:line="360" w:lineRule="auto"/>
              <w:jc w:val="right"/>
            </w:pPr>
            <w:proofErr w:type="spellStart"/>
            <w:r w:rsidRPr="00FD61E0">
              <w:t>Địa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chỉ</w:t>
            </w:r>
            <w:proofErr w:type="spellEnd"/>
            <w:r w:rsidRPr="00FD61E0">
              <w:t xml:space="preserve"> (Address) :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DB6680" w:rsidRPr="00FD61E0" w:rsidTr="00817831">
        <w:tc>
          <w:tcPr>
            <w:tcW w:w="2732" w:type="dxa"/>
            <w:vAlign w:val="bottom"/>
          </w:tcPr>
          <w:p w:rsidR="00DB6680" w:rsidRPr="00FD61E0" w:rsidRDefault="00DB6680" w:rsidP="00817831">
            <w:pPr>
              <w:spacing w:before="120" w:line="360" w:lineRule="auto"/>
              <w:jc w:val="right"/>
            </w:pPr>
            <w:proofErr w:type="spellStart"/>
            <w:r w:rsidRPr="00FD61E0">
              <w:t>Điện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thoại</w:t>
            </w:r>
            <w:proofErr w:type="spellEnd"/>
            <w:r w:rsidRPr="00FD61E0">
              <w:t xml:space="preserve"> (Tel) :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jc w:val="right"/>
            </w:pPr>
            <w:r w:rsidRPr="00FD61E0">
              <w:rPr>
                <w:rFonts w:eastAsia="Batang"/>
              </w:rPr>
              <w:t>Fax: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DB6680" w:rsidRPr="00FD61E0" w:rsidTr="00817831">
        <w:tc>
          <w:tcPr>
            <w:tcW w:w="2732" w:type="dxa"/>
            <w:vAlign w:val="bottom"/>
          </w:tcPr>
          <w:p w:rsidR="00DB6680" w:rsidRPr="00FD61E0" w:rsidRDefault="00DB6680" w:rsidP="00817831">
            <w:pPr>
              <w:spacing w:before="120" w:line="360" w:lineRule="auto"/>
              <w:jc w:val="right"/>
            </w:pPr>
            <w:proofErr w:type="spellStart"/>
            <w:r w:rsidRPr="00FD61E0">
              <w:t>Ông</w:t>
            </w:r>
            <w:proofErr w:type="spellEnd"/>
            <w:r w:rsidRPr="00FD61E0">
              <w:t>/</w:t>
            </w:r>
            <w:proofErr w:type="spellStart"/>
            <w:r w:rsidRPr="00FD61E0">
              <w:t>bà</w:t>
            </w:r>
            <w:proofErr w:type="spellEnd"/>
            <w:r w:rsidRPr="00FD61E0">
              <w:t xml:space="preserve"> (Mr./Ms.) :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DB6680" w:rsidRPr="00FD61E0" w:rsidTr="00817831">
        <w:tc>
          <w:tcPr>
            <w:tcW w:w="2732" w:type="dxa"/>
            <w:vAlign w:val="bottom"/>
          </w:tcPr>
          <w:p w:rsidR="00DB6680" w:rsidRPr="00FD61E0" w:rsidRDefault="00DB6680" w:rsidP="00817831">
            <w:pPr>
              <w:spacing w:before="120" w:line="360" w:lineRule="auto"/>
              <w:jc w:val="right"/>
            </w:pPr>
            <w:proofErr w:type="spellStart"/>
            <w:r w:rsidRPr="00FD61E0">
              <w:t>Chức</w:t>
            </w:r>
            <w:proofErr w:type="spellEnd"/>
            <w:r w:rsidRPr="00FD61E0">
              <w:t xml:space="preserve"> </w:t>
            </w:r>
            <w:proofErr w:type="spellStart"/>
            <w:r w:rsidRPr="00FD61E0">
              <w:t>vụ</w:t>
            </w:r>
            <w:proofErr w:type="spellEnd"/>
            <w:r w:rsidRPr="00FD61E0">
              <w:t xml:space="preserve"> (Position) :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DB6680" w:rsidRPr="00FD61E0" w:rsidTr="00817831">
        <w:tc>
          <w:tcPr>
            <w:tcW w:w="2732" w:type="dxa"/>
            <w:vAlign w:val="bottom"/>
          </w:tcPr>
          <w:p w:rsidR="00DB6680" w:rsidRPr="00FD61E0" w:rsidRDefault="00DB6680" w:rsidP="00817831">
            <w:pPr>
              <w:spacing w:before="120" w:line="360" w:lineRule="auto"/>
              <w:jc w:val="right"/>
            </w:pPr>
            <w:proofErr w:type="spellStart"/>
            <w:r w:rsidRPr="00FD61E0">
              <w:t>Phòng</w:t>
            </w:r>
            <w:proofErr w:type="spellEnd"/>
            <w:r w:rsidRPr="00FD61E0">
              <w:t>/ban (Division) :</w:t>
            </w:r>
          </w:p>
        </w:tc>
        <w:tc>
          <w:tcPr>
            <w:tcW w:w="68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  <w:tr w:rsidR="00DB6680" w:rsidRPr="00FD61E0" w:rsidTr="00817831">
        <w:tc>
          <w:tcPr>
            <w:tcW w:w="2732" w:type="dxa"/>
            <w:vAlign w:val="bottom"/>
          </w:tcPr>
          <w:p w:rsidR="00DB6680" w:rsidRPr="00FD61E0" w:rsidRDefault="00DB6680" w:rsidP="00817831">
            <w:pPr>
              <w:spacing w:before="120" w:line="360" w:lineRule="auto"/>
              <w:jc w:val="right"/>
            </w:pPr>
            <w:r w:rsidRPr="00FD61E0">
              <w:t xml:space="preserve">Di </w:t>
            </w:r>
            <w:proofErr w:type="spellStart"/>
            <w:r w:rsidRPr="00FD61E0">
              <w:t>động</w:t>
            </w:r>
            <w:proofErr w:type="spellEnd"/>
            <w:r w:rsidRPr="00FD61E0">
              <w:t xml:space="preserve"> (</w:t>
            </w:r>
            <w:proofErr w:type="spellStart"/>
            <w:r w:rsidRPr="00FD61E0">
              <w:t>Handphone</w:t>
            </w:r>
            <w:proofErr w:type="spellEnd"/>
            <w:r w:rsidRPr="00FD61E0">
              <w:t>) :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ind w:left="-150"/>
              <w:jc w:val="right"/>
            </w:pPr>
            <w:r w:rsidRPr="00FD61E0">
              <w:t>Email :</w:t>
            </w:r>
          </w:p>
        </w:tc>
        <w:tc>
          <w:tcPr>
            <w:tcW w:w="3990" w:type="dxa"/>
            <w:tcBorders>
              <w:top w:val="single" w:sz="4" w:space="0" w:color="auto"/>
              <w:bottom w:val="single" w:sz="4" w:space="0" w:color="auto"/>
            </w:tcBorders>
          </w:tcPr>
          <w:p w:rsidR="00DB6680" w:rsidRPr="00FD61E0" w:rsidRDefault="00DB6680" w:rsidP="00817831">
            <w:pPr>
              <w:spacing w:before="120" w:line="360" w:lineRule="auto"/>
              <w:jc w:val="both"/>
            </w:pPr>
            <w:r w:rsidRPr="00FD61E0">
              <w:rPr>
                <w:rFonts w:eastAsia="PMingLi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61E0">
              <w:rPr>
                <w:rFonts w:eastAsia="PMingLiU"/>
              </w:rPr>
              <w:instrText xml:space="preserve"> FORMTEXT </w:instrText>
            </w:r>
            <w:r w:rsidRPr="00FD61E0">
              <w:rPr>
                <w:rFonts w:eastAsia="PMingLiU"/>
              </w:rPr>
            </w:r>
            <w:r w:rsidRPr="00FD61E0">
              <w:rPr>
                <w:rFonts w:eastAsia="PMingLiU"/>
              </w:rPr>
              <w:fldChar w:fldCharType="separate"/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  <w:noProof/>
              </w:rPr>
              <w:t> </w:t>
            </w:r>
            <w:r w:rsidRPr="00FD61E0">
              <w:rPr>
                <w:rFonts w:eastAsia="PMingLiU"/>
              </w:rPr>
              <w:fldChar w:fldCharType="end"/>
            </w:r>
          </w:p>
        </w:tc>
      </w:tr>
    </w:tbl>
    <w:p w:rsidR="00DB6680" w:rsidRPr="00FD61E0" w:rsidRDefault="00DB6680" w:rsidP="00DB6680">
      <w:pPr>
        <w:jc w:val="both"/>
        <w:rPr>
          <w:b/>
        </w:rPr>
      </w:pPr>
    </w:p>
    <w:p w:rsidR="00DB6680" w:rsidRPr="00FD61E0" w:rsidRDefault="00DB6680" w:rsidP="00DB6680">
      <w:pPr>
        <w:jc w:val="both"/>
      </w:pPr>
    </w:p>
    <w:p w:rsidR="00DB6680" w:rsidRPr="00FD61E0" w:rsidRDefault="00DB6680" w:rsidP="00DB6680">
      <w:pPr>
        <w:jc w:val="both"/>
        <w:rPr>
          <w:rFonts w:eastAsia="PMingLiU"/>
        </w:rPr>
      </w:pPr>
      <w:proofErr w:type="spellStart"/>
      <w:r w:rsidRPr="00FD61E0">
        <w:rPr>
          <w:rFonts w:eastAsia="PMingLiU"/>
        </w:rPr>
        <w:t>Xin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vui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lòng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điền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đầy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đủ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thông</w:t>
      </w:r>
      <w:proofErr w:type="spellEnd"/>
      <w:r w:rsidRPr="00FD61E0">
        <w:rPr>
          <w:rFonts w:eastAsia="PMingLiU"/>
        </w:rPr>
        <w:t xml:space="preserve"> tin </w:t>
      </w:r>
      <w:proofErr w:type="spellStart"/>
      <w:r w:rsidRPr="00FD61E0">
        <w:rPr>
          <w:rFonts w:eastAsia="PMingLiU"/>
        </w:rPr>
        <w:t>phía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trên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và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gửi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về</w:t>
      </w:r>
      <w:proofErr w:type="spellEnd"/>
      <w:r w:rsidRPr="00FD61E0">
        <w:rPr>
          <w:rFonts w:eastAsia="PMingLiU"/>
        </w:rPr>
        <w:t xml:space="preserve"> Ban </w:t>
      </w:r>
      <w:proofErr w:type="spellStart"/>
      <w:r w:rsidRPr="00FD61E0">
        <w:rPr>
          <w:rFonts w:eastAsia="PMingLiU"/>
        </w:rPr>
        <w:t>tổ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chức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  <w:b/>
        </w:rPr>
        <w:t>trước</w:t>
      </w:r>
      <w:proofErr w:type="spellEnd"/>
      <w:r w:rsidRPr="00FD61E0">
        <w:rPr>
          <w:rFonts w:eastAsia="PMingLiU"/>
          <w:b/>
        </w:rPr>
        <w:t xml:space="preserve"> </w:t>
      </w:r>
      <w:proofErr w:type="spellStart"/>
      <w:r w:rsidRPr="00FD61E0">
        <w:rPr>
          <w:rFonts w:eastAsia="PMingLiU"/>
          <w:b/>
        </w:rPr>
        <w:t>ngày</w:t>
      </w:r>
      <w:proofErr w:type="spellEnd"/>
      <w:r w:rsidRPr="00FD61E0">
        <w:rPr>
          <w:rFonts w:eastAsia="PMingLiU"/>
          <w:b/>
        </w:rPr>
        <w:t xml:space="preserve"> 1</w:t>
      </w:r>
      <w:r>
        <w:rPr>
          <w:rFonts w:eastAsia="PMingLiU"/>
          <w:b/>
        </w:rPr>
        <w:t>8</w:t>
      </w:r>
      <w:r w:rsidRPr="00FD61E0">
        <w:rPr>
          <w:rFonts w:eastAsia="PMingLiU"/>
          <w:b/>
        </w:rPr>
        <w:t xml:space="preserve">/03/2012 </w:t>
      </w:r>
      <w:proofErr w:type="spellStart"/>
      <w:r w:rsidRPr="00FD61E0">
        <w:rPr>
          <w:rFonts w:eastAsia="PMingLiU"/>
        </w:rPr>
        <w:t>bằng</w:t>
      </w:r>
      <w:proofErr w:type="spellEnd"/>
      <w:r w:rsidRPr="00FD61E0">
        <w:rPr>
          <w:rFonts w:eastAsia="PMingLiU"/>
        </w:rPr>
        <w:t xml:space="preserve"> fax </w:t>
      </w:r>
      <w:proofErr w:type="spellStart"/>
      <w:r w:rsidRPr="00FD61E0">
        <w:rPr>
          <w:rFonts w:eastAsia="PMingLiU"/>
        </w:rPr>
        <w:t>hoặc</w:t>
      </w:r>
      <w:proofErr w:type="spellEnd"/>
      <w:r w:rsidRPr="00FD61E0">
        <w:rPr>
          <w:rFonts w:eastAsia="PMingLiU"/>
        </w:rPr>
        <w:t xml:space="preserve"> email </w:t>
      </w:r>
      <w:proofErr w:type="spellStart"/>
      <w:proofErr w:type="gramStart"/>
      <w:r w:rsidRPr="00FD61E0">
        <w:rPr>
          <w:rFonts w:eastAsia="PMingLiU"/>
        </w:rPr>
        <w:t>theo</w:t>
      </w:r>
      <w:proofErr w:type="spellEnd"/>
      <w:proofErr w:type="gram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địa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chỉ</w:t>
      </w:r>
      <w:proofErr w:type="spellEnd"/>
      <w:r w:rsidRPr="00FD61E0">
        <w:rPr>
          <w:rFonts w:eastAsia="PMingLiU"/>
        </w:rPr>
        <w:t xml:space="preserve"> </w:t>
      </w:r>
      <w:proofErr w:type="spellStart"/>
      <w:r w:rsidRPr="00FD61E0">
        <w:rPr>
          <w:rFonts w:eastAsia="PMingLiU"/>
        </w:rPr>
        <w:t>sau</w:t>
      </w:r>
      <w:proofErr w:type="spellEnd"/>
      <w:r w:rsidRPr="00FD61E0">
        <w:rPr>
          <w:rFonts w:eastAsia="PMingLiU"/>
        </w:rPr>
        <w:t>:</w:t>
      </w:r>
    </w:p>
    <w:p w:rsidR="00DB6680" w:rsidRDefault="00DB6680" w:rsidP="00DB6680">
      <w:pPr>
        <w:jc w:val="both"/>
        <w:rPr>
          <w:rFonts w:eastAsia="PMingLiU"/>
        </w:rPr>
      </w:pPr>
      <w:r w:rsidRPr="00FD61E0">
        <w:rPr>
          <w:rFonts w:eastAsia="PMingLiU"/>
        </w:rPr>
        <w:t xml:space="preserve">(Please kindly fill in the blanks above and send to us </w:t>
      </w:r>
      <w:r w:rsidRPr="00FD61E0">
        <w:rPr>
          <w:rFonts w:eastAsia="PMingLiU"/>
          <w:b/>
        </w:rPr>
        <w:t>before March 1</w:t>
      </w:r>
      <w:r>
        <w:rPr>
          <w:rFonts w:eastAsia="PMingLiU"/>
          <w:b/>
        </w:rPr>
        <w:t>8</w:t>
      </w:r>
      <w:r w:rsidRPr="00FD61E0">
        <w:rPr>
          <w:rFonts w:eastAsia="PMingLiU"/>
          <w:b/>
        </w:rPr>
        <w:t>, 2012</w:t>
      </w:r>
      <w:r w:rsidRPr="00FD61E0">
        <w:rPr>
          <w:rFonts w:eastAsia="PMingLiU"/>
        </w:rPr>
        <w:t xml:space="preserve"> via fax or ema</w:t>
      </w:r>
      <w:r>
        <w:rPr>
          <w:rFonts w:eastAsia="PMingLiU"/>
        </w:rPr>
        <w:t>il)</w:t>
      </w:r>
    </w:p>
    <w:p w:rsidR="00DB6680" w:rsidRPr="00FD61E0" w:rsidRDefault="00DB6680" w:rsidP="00DB6680">
      <w:pPr>
        <w:jc w:val="both"/>
        <w:rPr>
          <w:rFonts w:eastAsia="PMingLiU"/>
        </w:rPr>
      </w:pPr>
    </w:p>
    <w:p w:rsidR="00DB6680" w:rsidRPr="00FD61E0" w:rsidRDefault="00DB6680" w:rsidP="00DB6680">
      <w:pPr>
        <w:widowControl w:val="0"/>
        <w:tabs>
          <w:tab w:val="left" w:pos="-720"/>
          <w:tab w:val="left" w:pos="1440"/>
          <w:tab w:val="left" w:pos="3600"/>
        </w:tabs>
        <w:jc w:val="both"/>
        <w:rPr>
          <w:iCs/>
        </w:rPr>
      </w:pPr>
      <w:r w:rsidRPr="00FD61E0">
        <w:rPr>
          <w:iCs/>
        </w:rPr>
        <w:tab/>
      </w:r>
      <w:proofErr w:type="spellStart"/>
      <w:r w:rsidRPr="00FD61E0">
        <w:rPr>
          <w:iCs/>
        </w:rPr>
        <w:t>Liên</w:t>
      </w:r>
      <w:proofErr w:type="spellEnd"/>
      <w:r w:rsidRPr="00FD61E0">
        <w:rPr>
          <w:iCs/>
        </w:rPr>
        <w:t xml:space="preserve"> </w:t>
      </w:r>
      <w:proofErr w:type="spellStart"/>
      <w:r w:rsidRPr="00FD61E0">
        <w:rPr>
          <w:iCs/>
        </w:rPr>
        <w:t>hệ</w:t>
      </w:r>
      <w:proofErr w:type="spellEnd"/>
      <w:r w:rsidRPr="00FD61E0">
        <w:rPr>
          <w:iCs/>
        </w:rPr>
        <w:t xml:space="preserve"> (Contact):</w:t>
      </w:r>
      <w:r w:rsidRPr="00FD61E0">
        <w:rPr>
          <w:iCs/>
        </w:rPr>
        <w:tab/>
      </w:r>
      <w:proofErr w:type="spellStart"/>
      <w:r w:rsidRPr="00FD61E0">
        <w:rPr>
          <w:iCs/>
        </w:rPr>
        <w:t>Nguyễn</w:t>
      </w:r>
      <w:proofErr w:type="spellEnd"/>
      <w:r w:rsidRPr="00FD61E0">
        <w:rPr>
          <w:iCs/>
        </w:rPr>
        <w:t xml:space="preserve"> </w:t>
      </w:r>
      <w:proofErr w:type="spellStart"/>
      <w:r w:rsidRPr="00FD61E0">
        <w:rPr>
          <w:iCs/>
        </w:rPr>
        <w:t>Hương</w:t>
      </w:r>
      <w:proofErr w:type="spellEnd"/>
      <w:r w:rsidRPr="00FD61E0">
        <w:rPr>
          <w:iCs/>
        </w:rPr>
        <w:t xml:space="preserve"> Giang </w:t>
      </w:r>
    </w:p>
    <w:p w:rsidR="00DB6680" w:rsidRPr="00FD61E0" w:rsidRDefault="00DB6680" w:rsidP="00DB6680">
      <w:pPr>
        <w:tabs>
          <w:tab w:val="left" w:pos="1440"/>
          <w:tab w:val="left" w:pos="3600"/>
          <w:tab w:val="left" w:pos="4500"/>
        </w:tabs>
        <w:jc w:val="both"/>
        <w:rPr>
          <w:rFonts w:eastAsia="PMingLiU"/>
        </w:rPr>
      </w:pPr>
      <w:r w:rsidRPr="00FD61E0">
        <w:rPr>
          <w:rFonts w:eastAsia="PMingLiU"/>
        </w:rPr>
        <w:tab/>
        <w:t>ĐT (Tel):</w:t>
      </w:r>
      <w:r w:rsidRPr="00FD61E0">
        <w:rPr>
          <w:rFonts w:eastAsia="PMingLiU"/>
        </w:rPr>
        <w:tab/>
        <w:t>04 3577 2700</w:t>
      </w:r>
      <w:r w:rsidRPr="00FD61E0">
        <w:rPr>
          <w:rFonts w:eastAsia="PMingLiU"/>
        </w:rPr>
        <w:tab/>
      </w:r>
    </w:p>
    <w:p w:rsidR="00DB6680" w:rsidRPr="00FD61E0" w:rsidRDefault="00DB6680" w:rsidP="00DB6680">
      <w:pPr>
        <w:tabs>
          <w:tab w:val="left" w:pos="1440"/>
          <w:tab w:val="left" w:pos="3600"/>
          <w:tab w:val="left" w:pos="4500"/>
        </w:tabs>
        <w:jc w:val="both"/>
        <w:rPr>
          <w:rFonts w:eastAsia="PMingLiU"/>
        </w:rPr>
      </w:pPr>
      <w:r w:rsidRPr="00FD61E0">
        <w:rPr>
          <w:rFonts w:eastAsia="PMingLiU"/>
        </w:rPr>
        <w:tab/>
        <w:t xml:space="preserve">Fax: </w:t>
      </w:r>
      <w:r w:rsidRPr="00FD61E0">
        <w:rPr>
          <w:rFonts w:eastAsia="PMingLiU"/>
        </w:rPr>
        <w:tab/>
        <w:t>04 3577 2699</w:t>
      </w:r>
    </w:p>
    <w:p w:rsidR="00DB6680" w:rsidRPr="00FD61E0" w:rsidRDefault="00DB6680" w:rsidP="00DB6680">
      <w:pPr>
        <w:widowControl w:val="0"/>
        <w:tabs>
          <w:tab w:val="left" w:pos="-720"/>
          <w:tab w:val="left" w:pos="1440"/>
          <w:tab w:val="left" w:pos="3600"/>
        </w:tabs>
        <w:jc w:val="both"/>
        <w:rPr>
          <w:rFonts w:eastAsia="PMingLiU"/>
        </w:rPr>
      </w:pPr>
      <w:r w:rsidRPr="00FD61E0">
        <w:rPr>
          <w:iCs/>
        </w:rPr>
        <w:tab/>
        <w:t xml:space="preserve">DĐ (HP): </w:t>
      </w:r>
      <w:r w:rsidRPr="00FD61E0">
        <w:rPr>
          <w:iCs/>
        </w:rPr>
        <w:tab/>
      </w:r>
      <w:r w:rsidRPr="00FD61E0">
        <w:rPr>
          <w:rFonts w:eastAsia="PMingLiU"/>
        </w:rPr>
        <w:t>012 9720 1188</w:t>
      </w:r>
    </w:p>
    <w:p w:rsidR="00DB6680" w:rsidRPr="00FD61E0" w:rsidRDefault="00DB6680" w:rsidP="00DB6680">
      <w:pPr>
        <w:widowControl w:val="0"/>
        <w:tabs>
          <w:tab w:val="left" w:pos="-720"/>
          <w:tab w:val="left" w:pos="1440"/>
          <w:tab w:val="left" w:pos="3600"/>
        </w:tabs>
        <w:jc w:val="both"/>
        <w:rPr>
          <w:iCs/>
        </w:rPr>
      </w:pPr>
      <w:r w:rsidRPr="00FD61E0">
        <w:rPr>
          <w:iCs/>
        </w:rPr>
        <w:tab/>
        <w:t xml:space="preserve">Email: </w:t>
      </w:r>
      <w:r w:rsidRPr="00FD61E0">
        <w:rPr>
          <w:iCs/>
        </w:rPr>
        <w:tab/>
      </w:r>
      <w:hyperlink r:id="rId13" w:history="1">
        <w:r w:rsidRPr="00FD61E0">
          <w:rPr>
            <w:rStyle w:val="Hyperlink"/>
          </w:rPr>
          <w:t>giangnh@vcci.com.vn</w:t>
        </w:r>
      </w:hyperlink>
      <w:r w:rsidRPr="00FD61E0">
        <w:t xml:space="preserve">, </w:t>
      </w:r>
      <w:hyperlink r:id="rId14" w:history="1">
        <w:r w:rsidRPr="00FD61E0">
          <w:rPr>
            <w:rStyle w:val="Hyperlink"/>
          </w:rPr>
          <w:t>gmai.1489@gmail.com</w:t>
        </w:r>
      </w:hyperlink>
      <w:r w:rsidRPr="00FD61E0">
        <w:t xml:space="preserve"> </w:t>
      </w:r>
    </w:p>
    <w:p w:rsidR="00DB6680" w:rsidRPr="00FD61E0" w:rsidRDefault="00DB6680" w:rsidP="00DB6680">
      <w:pPr>
        <w:widowControl w:val="0"/>
        <w:tabs>
          <w:tab w:val="left" w:pos="-720"/>
          <w:tab w:val="left" w:pos="1440"/>
          <w:tab w:val="left" w:pos="3600"/>
        </w:tabs>
        <w:jc w:val="both"/>
        <w:rPr>
          <w:iCs/>
        </w:rPr>
      </w:pPr>
    </w:p>
    <w:tbl>
      <w:tblPr>
        <w:tblW w:w="10098" w:type="dxa"/>
        <w:tblLook w:val="04A0"/>
      </w:tblPr>
      <w:tblGrid>
        <w:gridCol w:w="4833"/>
        <w:gridCol w:w="5265"/>
      </w:tblGrid>
      <w:tr w:rsidR="00DB6680" w:rsidRPr="00FD61E0" w:rsidTr="00817831">
        <w:tc>
          <w:tcPr>
            <w:tcW w:w="4833" w:type="dxa"/>
          </w:tcPr>
          <w:p w:rsidR="00DB6680" w:rsidRPr="00FD61E0" w:rsidRDefault="00DB6680" w:rsidP="00817831">
            <w:pPr>
              <w:rPr>
                <w:b/>
                <w:i/>
              </w:rPr>
            </w:pPr>
            <w:proofErr w:type="spellStart"/>
            <w:r w:rsidRPr="00FD61E0">
              <w:rPr>
                <w:b/>
                <w:i/>
                <w:u w:val="single"/>
              </w:rPr>
              <w:t>Lưu</w:t>
            </w:r>
            <w:proofErr w:type="spellEnd"/>
            <w:r w:rsidRPr="00FD61E0">
              <w:rPr>
                <w:b/>
                <w:i/>
                <w:u w:val="single"/>
              </w:rPr>
              <w:t xml:space="preserve"> ý</w:t>
            </w:r>
            <w:r w:rsidRPr="00FD61E0">
              <w:rPr>
                <w:b/>
                <w:i/>
              </w:rPr>
              <w:t>:</w:t>
            </w:r>
          </w:p>
          <w:p w:rsidR="00DB6680" w:rsidRPr="00FD61E0" w:rsidRDefault="00DB6680" w:rsidP="00DB6680">
            <w:pPr>
              <w:numPr>
                <w:ilvl w:val="0"/>
                <w:numId w:val="1"/>
              </w:numPr>
              <w:ind w:left="180" w:hanging="180"/>
            </w:pPr>
            <w:proofErr w:type="spellStart"/>
            <w:r w:rsidRPr="00FD61E0">
              <w:rPr>
                <w:i/>
              </w:rPr>
              <w:t>Miễn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phí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tham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dự</w:t>
            </w:r>
            <w:proofErr w:type="spellEnd"/>
            <w:r w:rsidRPr="00FD61E0">
              <w:rPr>
                <w:i/>
              </w:rPr>
              <w:t xml:space="preserve"> </w:t>
            </w:r>
          </w:p>
          <w:p w:rsidR="00DB6680" w:rsidRPr="00FD61E0" w:rsidRDefault="00DB6680" w:rsidP="00DB6680">
            <w:pPr>
              <w:numPr>
                <w:ilvl w:val="0"/>
                <w:numId w:val="1"/>
              </w:numPr>
              <w:ind w:left="180" w:hanging="180"/>
            </w:pPr>
            <w:proofErr w:type="spellStart"/>
            <w:r w:rsidRPr="00FD61E0">
              <w:rPr>
                <w:i/>
              </w:rPr>
              <w:t>Ngôn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ngữ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sử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dụng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tại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Diễn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đàn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là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tiếng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Việt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và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tiếng</w:t>
            </w:r>
            <w:proofErr w:type="spellEnd"/>
            <w:r w:rsidRPr="00FD61E0">
              <w:rPr>
                <w:i/>
              </w:rPr>
              <w:t xml:space="preserve"> Anh</w:t>
            </w:r>
          </w:p>
          <w:p w:rsidR="00DB6680" w:rsidRPr="00FD61E0" w:rsidRDefault="00DB6680" w:rsidP="00DB6680">
            <w:pPr>
              <w:numPr>
                <w:ilvl w:val="0"/>
                <w:numId w:val="1"/>
              </w:numPr>
              <w:ind w:left="180" w:hanging="180"/>
            </w:pPr>
            <w:proofErr w:type="spellStart"/>
            <w:r w:rsidRPr="00FD61E0">
              <w:rPr>
                <w:i/>
              </w:rPr>
              <w:t>Đề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nghị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Quý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vị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mang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theo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danh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thiếp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khi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tham</w:t>
            </w:r>
            <w:proofErr w:type="spellEnd"/>
            <w:r w:rsidRPr="00FD61E0">
              <w:rPr>
                <w:i/>
              </w:rPr>
              <w:t xml:space="preserve"> </w:t>
            </w:r>
            <w:proofErr w:type="spellStart"/>
            <w:r w:rsidRPr="00FD61E0">
              <w:rPr>
                <w:i/>
              </w:rPr>
              <w:t>dự</w:t>
            </w:r>
            <w:proofErr w:type="spellEnd"/>
          </w:p>
        </w:tc>
        <w:tc>
          <w:tcPr>
            <w:tcW w:w="5265" w:type="dxa"/>
          </w:tcPr>
          <w:p w:rsidR="00DB6680" w:rsidRPr="00FD61E0" w:rsidRDefault="00DB6680" w:rsidP="00817831">
            <w:pPr>
              <w:rPr>
                <w:b/>
                <w:i/>
              </w:rPr>
            </w:pPr>
            <w:r w:rsidRPr="00FD61E0">
              <w:rPr>
                <w:b/>
                <w:i/>
                <w:u w:val="single"/>
              </w:rPr>
              <w:t>Note</w:t>
            </w:r>
            <w:r w:rsidRPr="00FD61E0">
              <w:rPr>
                <w:b/>
                <w:i/>
              </w:rPr>
              <w:t>:</w:t>
            </w:r>
          </w:p>
          <w:p w:rsidR="00DB6680" w:rsidRPr="00FD61E0" w:rsidRDefault="00DB6680" w:rsidP="00DB6680">
            <w:pPr>
              <w:numPr>
                <w:ilvl w:val="0"/>
                <w:numId w:val="1"/>
              </w:numPr>
              <w:ind w:left="180" w:hanging="180"/>
            </w:pPr>
            <w:r w:rsidRPr="00FD61E0">
              <w:rPr>
                <w:i/>
              </w:rPr>
              <w:t xml:space="preserve">It is free of charge to attend the event </w:t>
            </w:r>
          </w:p>
          <w:p w:rsidR="00DB6680" w:rsidRPr="00FD61E0" w:rsidRDefault="00DB6680" w:rsidP="00DB6680">
            <w:pPr>
              <w:numPr>
                <w:ilvl w:val="0"/>
                <w:numId w:val="1"/>
              </w:numPr>
              <w:ind w:left="180" w:hanging="180"/>
            </w:pPr>
            <w:r w:rsidRPr="00FD61E0">
              <w:rPr>
                <w:i/>
              </w:rPr>
              <w:t>Language used at the Forum is Vietnamese and English</w:t>
            </w:r>
          </w:p>
          <w:p w:rsidR="00DB6680" w:rsidRPr="00FD61E0" w:rsidRDefault="00DB6680" w:rsidP="00DB6680">
            <w:pPr>
              <w:numPr>
                <w:ilvl w:val="0"/>
                <w:numId w:val="1"/>
              </w:numPr>
              <w:ind w:left="180" w:hanging="180"/>
            </w:pPr>
            <w:r w:rsidRPr="00FD61E0">
              <w:rPr>
                <w:i/>
              </w:rPr>
              <w:t>Please bring with you your business card</w:t>
            </w:r>
          </w:p>
        </w:tc>
      </w:tr>
    </w:tbl>
    <w:p w:rsidR="00AB3FBD" w:rsidRDefault="00AB3FBD" w:rsidP="00F86C42">
      <w:pPr>
        <w:jc w:val="both"/>
      </w:pPr>
    </w:p>
    <w:sectPr w:rsidR="00AB3FBD" w:rsidSect="003B7A52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F67FD"/>
    <w:multiLevelType w:val="hybridMultilevel"/>
    <w:tmpl w:val="9CA4E96E"/>
    <w:lvl w:ilvl="0" w:tplc="54860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characterSpacingControl w:val="doNotCompress"/>
  <w:compat/>
  <w:rsids>
    <w:rsidRoot w:val="006C51D7"/>
    <w:rsid w:val="0000659F"/>
    <w:rsid w:val="00140F66"/>
    <w:rsid w:val="001B1664"/>
    <w:rsid w:val="001F6334"/>
    <w:rsid w:val="00215350"/>
    <w:rsid w:val="002269A9"/>
    <w:rsid w:val="002D5CC7"/>
    <w:rsid w:val="003002CD"/>
    <w:rsid w:val="0035751A"/>
    <w:rsid w:val="0036602B"/>
    <w:rsid w:val="003A1BE4"/>
    <w:rsid w:val="003B7A52"/>
    <w:rsid w:val="0040304C"/>
    <w:rsid w:val="0054183E"/>
    <w:rsid w:val="005D00AB"/>
    <w:rsid w:val="005D3C9A"/>
    <w:rsid w:val="005F11B7"/>
    <w:rsid w:val="006C51D7"/>
    <w:rsid w:val="0070139E"/>
    <w:rsid w:val="009348DD"/>
    <w:rsid w:val="009A079E"/>
    <w:rsid w:val="009C0A3F"/>
    <w:rsid w:val="009F1302"/>
    <w:rsid w:val="00AB3FBD"/>
    <w:rsid w:val="00B90F05"/>
    <w:rsid w:val="00BD7CC4"/>
    <w:rsid w:val="00C44E92"/>
    <w:rsid w:val="00C74A93"/>
    <w:rsid w:val="00C83651"/>
    <w:rsid w:val="00CF2F34"/>
    <w:rsid w:val="00DB6680"/>
    <w:rsid w:val="00F8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1D7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C51D7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99"/>
    <w:qFormat/>
    <w:rsid w:val="006C51D7"/>
    <w:pPr>
      <w:ind w:left="720"/>
      <w:contextualSpacing/>
    </w:pPr>
  </w:style>
  <w:style w:type="table" w:styleId="TableGrid">
    <w:name w:val="Table Grid"/>
    <w:basedOn w:val="TableNormal"/>
    <w:uiPriority w:val="99"/>
    <w:rsid w:val="006C51D7"/>
    <w:pPr>
      <w:spacing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2D5CC7"/>
  </w:style>
  <w:style w:type="character" w:customStyle="1" w:styleId="atn">
    <w:name w:val="atn"/>
    <w:basedOn w:val="DefaultParagraphFont"/>
    <w:rsid w:val="002D5CC7"/>
  </w:style>
  <w:style w:type="character" w:customStyle="1" w:styleId="pagetitle1">
    <w:name w:val="pagetitle1"/>
    <w:basedOn w:val="DefaultParagraphFont"/>
    <w:rsid w:val="00C83651"/>
    <w:rPr>
      <w:rFonts w:ascii="Arial" w:hAnsi="Arial" w:cs="Arial" w:hint="default"/>
      <w:b/>
      <w:bCs/>
      <w:color w:val="000000"/>
      <w:sz w:val="21"/>
      <w:szCs w:val="21"/>
    </w:rPr>
  </w:style>
  <w:style w:type="paragraph" w:customStyle="1" w:styleId="DecimalAligned">
    <w:name w:val="Decimal Aligned"/>
    <w:basedOn w:val="Normal"/>
    <w:uiPriority w:val="40"/>
    <w:qFormat/>
    <w:rsid w:val="001B166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B1664"/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1664"/>
    <w:rPr>
      <w:rFonts w:asciiTheme="minorHAnsi" w:eastAsiaTheme="minorEastAsia" w:hAnsiTheme="minorHAnsi" w:cstheme="minorBidi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1B1664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1B166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F1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DB66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giangnh@vcci.com.vn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hyperlink" Target="mailto:gmai.148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3F06-E4D0-4D8A-8175-548B269B4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2012-03-01T07:24:00Z</cp:lastPrinted>
  <dcterms:created xsi:type="dcterms:W3CDTF">2012-03-01T07:26:00Z</dcterms:created>
  <dcterms:modified xsi:type="dcterms:W3CDTF">2012-03-01T08:58:00Z</dcterms:modified>
</cp:coreProperties>
</file>